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12C44" w14:textId="77777777" w:rsidR="006B5E22" w:rsidRDefault="004E2289" w:rsidP="00011752">
      <w:pPr>
        <w:tabs>
          <w:tab w:val="left" w:pos="851"/>
        </w:tabs>
        <w:ind w:left="5760"/>
      </w:pPr>
      <w:r>
        <w:t>PRITARTA</w:t>
      </w:r>
    </w:p>
    <w:p w14:paraId="53312C45" w14:textId="77777777" w:rsidR="004E2289" w:rsidRDefault="004E2289" w:rsidP="00011752">
      <w:pPr>
        <w:tabs>
          <w:tab w:val="left" w:pos="851"/>
        </w:tabs>
        <w:ind w:left="5760"/>
      </w:pPr>
      <w:r>
        <w:t xml:space="preserve">Rokiškio rajono savivaldybės tarybos </w:t>
      </w:r>
    </w:p>
    <w:p w14:paraId="53312C46" w14:textId="77777777" w:rsidR="004E2289" w:rsidRDefault="004E2289" w:rsidP="00011752">
      <w:pPr>
        <w:tabs>
          <w:tab w:val="left" w:pos="851"/>
        </w:tabs>
        <w:ind w:left="5760"/>
      </w:pPr>
      <w:r>
        <w:t>2020 m. kovo 27 d. sprendimu Nr. TS-</w:t>
      </w:r>
    </w:p>
    <w:p w14:paraId="53312C47" w14:textId="77777777" w:rsidR="009D54C8" w:rsidRDefault="009D54C8" w:rsidP="009D54C8">
      <w:pPr>
        <w:tabs>
          <w:tab w:val="left" w:pos="851"/>
        </w:tabs>
        <w:jc w:val="right"/>
      </w:pPr>
    </w:p>
    <w:p w14:paraId="53312C48" w14:textId="5B854C84" w:rsidR="003B1036" w:rsidRPr="00180F01" w:rsidRDefault="006B5E22" w:rsidP="00180F01">
      <w:pPr>
        <w:pStyle w:val="Betarp2"/>
        <w:ind w:right="4"/>
        <w:jc w:val="center"/>
        <w:rPr>
          <w:rFonts w:ascii="Times New Roman" w:hAnsi="Times New Roman"/>
          <w:b/>
          <w:caps/>
          <w:sz w:val="24"/>
          <w:szCs w:val="24"/>
        </w:rPr>
      </w:pPr>
      <w:r w:rsidRPr="00180F01">
        <w:rPr>
          <w:rFonts w:ascii="Times New Roman" w:hAnsi="Times New Roman"/>
          <w:b/>
          <w:caps/>
          <w:sz w:val="24"/>
          <w:szCs w:val="24"/>
        </w:rPr>
        <w:t>BIUDŽET</w:t>
      </w:r>
      <w:r w:rsidR="003B1036" w:rsidRPr="00180F01">
        <w:rPr>
          <w:rFonts w:ascii="Times New Roman" w:hAnsi="Times New Roman"/>
          <w:b/>
          <w:caps/>
          <w:sz w:val="24"/>
          <w:szCs w:val="24"/>
        </w:rPr>
        <w:t xml:space="preserve">INĖS ĮSTAIGOS ROKIŠKIO BASEINO </w:t>
      </w:r>
      <w:r w:rsidRPr="00180F01">
        <w:rPr>
          <w:rFonts w:ascii="Times New Roman" w:hAnsi="Times New Roman"/>
          <w:b/>
          <w:caps/>
          <w:sz w:val="24"/>
          <w:szCs w:val="24"/>
        </w:rPr>
        <w:t xml:space="preserve">2019 metų VEIKLOS </w:t>
      </w:r>
    </w:p>
    <w:p w14:paraId="53312C49" w14:textId="77777777" w:rsidR="006B5E22" w:rsidRPr="00180F01" w:rsidRDefault="006B5E22" w:rsidP="00180F01">
      <w:pPr>
        <w:pStyle w:val="Betarp2"/>
        <w:ind w:right="4"/>
        <w:jc w:val="center"/>
        <w:rPr>
          <w:rFonts w:ascii="Times New Roman" w:hAnsi="Times New Roman"/>
          <w:b/>
          <w:sz w:val="24"/>
          <w:szCs w:val="24"/>
        </w:rPr>
      </w:pPr>
      <w:r w:rsidRPr="00180F01">
        <w:rPr>
          <w:rFonts w:ascii="Times New Roman" w:hAnsi="Times New Roman"/>
          <w:b/>
          <w:caps/>
          <w:sz w:val="24"/>
          <w:szCs w:val="24"/>
        </w:rPr>
        <w:t>ataskaita</w:t>
      </w:r>
    </w:p>
    <w:p w14:paraId="53312C4A" w14:textId="77777777" w:rsidR="006B5E22" w:rsidRPr="00180F01" w:rsidRDefault="006B5E22" w:rsidP="00180F01">
      <w:pPr>
        <w:pStyle w:val="Betarp2"/>
        <w:ind w:right="4"/>
        <w:jc w:val="both"/>
        <w:rPr>
          <w:rFonts w:ascii="Times New Roman" w:hAnsi="Times New Roman"/>
          <w:sz w:val="24"/>
          <w:szCs w:val="24"/>
        </w:rPr>
      </w:pPr>
    </w:p>
    <w:p w14:paraId="53312C4B" w14:textId="77777777" w:rsidR="006B5E22" w:rsidRPr="00CF0B00" w:rsidRDefault="00AF10DC" w:rsidP="00AF10DC">
      <w:pPr>
        <w:pStyle w:val="Betarp"/>
        <w:tabs>
          <w:tab w:val="left" w:pos="851"/>
        </w:tabs>
        <w:ind w:right="4"/>
        <w:jc w:val="both"/>
        <w:rPr>
          <w:rStyle w:val="Numatytasispastraiposriftas1"/>
        </w:rPr>
      </w:pPr>
      <w:r>
        <w:rPr>
          <w:b/>
        </w:rPr>
        <w:tab/>
      </w:r>
      <w:r w:rsidR="006B5E22" w:rsidRPr="00CF0B00">
        <w:t xml:space="preserve">1. Įstaigos pristatymas: </w:t>
      </w:r>
    </w:p>
    <w:p w14:paraId="53312C4C" w14:textId="77777777" w:rsidR="006B5E22" w:rsidRPr="00180F01" w:rsidRDefault="00DE0D0D" w:rsidP="00DE0D0D">
      <w:pPr>
        <w:pStyle w:val="Betarp"/>
        <w:tabs>
          <w:tab w:val="left" w:pos="851"/>
        </w:tabs>
        <w:ind w:right="4"/>
        <w:jc w:val="both"/>
      </w:pPr>
      <w:r w:rsidRPr="00CF0B00">
        <w:rPr>
          <w:rStyle w:val="Numatytasispastraiposriftas1"/>
        </w:rPr>
        <w:tab/>
      </w:r>
      <w:r w:rsidR="006B5E22" w:rsidRPr="00CF0B00">
        <w:rPr>
          <w:rStyle w:val="Numatytasispastraiposriftas1"/>
        </w:rPr>
        <w:t>1.1. Savivaldybės biudžetinė</w:t>
      </w:r>
      <w:r w:rsidR="006B5E22" w:rsidRPr="00180F01">
        <w:rPr>
          <w:rStyle w:val="Numatytasispastraiposriftas1"/>
        </w:rPr>
        <w:t xml:space="preserve"> įstaiga – Rokiškio baseinas, adresas – Taikos</w:t>
      </w:r>
      <w:r w:rsidR="00180F01">
        <w:rPr>
          <w:rStyle w:val="Numatytasispastraiposriftas1"/>
        </w:rPr>
        <w:t xml:space="preserve"> 21A, Rokiškis tel. 8-686-08950</w:t>
      </w:r>
      <w:r w:rsidR="006B5E22" w:rsidRPr="00180F01">
        <w:rPr>
          <w:rStyle w:val="Numatytasispastraiposriftas1"/>
        </w:rPr>
        <w:t xml:space="preserve">, el. paštas </w:t>
      </w:r>
      <w:proofErr w:type="spellStart"/>
      <w:r w:rsidR="006B5E22" w:rsidRPr="00180F01">
        <w:t>info@rokiskiobaseinas.lt</w:t>
      </w:r>
      <w:proofErr w:type="spellEnd"/>
      <w:r w:rsidR="006B5E22" w:rsidRPr="00180F01">
        <w:rPr>
          <w:rStyle w:val="Numatytasispastraiposriftas1"/>
        </w:rPr>
        <w:t xml:space="preserve">, interneto svetainė </w:t>
      </w:r>
      <w:hyperlink r:id="rId6" w:history="1">
        <w:r w:rsidR="00CF0B00" w:rsidRPr="00937B23">
          <w:rPr>
            <w:rStyle w:val="Hipersaitas"/>
          </w:rPr>
          <w:t>www.rokiskiobaseinas.lt</w:t>
        </w:r>
      </w:hyperlink>
      <w:r w:rsidR="00CF0B00">
        <w:t xml:space="preserve"> </w:t>
      </w:r>
      <w:r w:rsidR="00CF0B00">
        <w:rPr>
          <w:rStyle w:val="Numatytasispastraiposriftas1"/>
        </w:rPr>
        <w:t xml:space="preserve">Rokiškio baseino </w:t>
      </w:r>
      <w:r w:rsidR="006B5E22" w:rsidRPr="00180F01">
        <w:rPr>
          <w:rStyle w:val="Numatytasispastraiposriftas1"/>
        </w:rPr>
        <w:t xml:space="preserve">veiklos pradžia – 2018-10-19. Rokiškio baseino pagrindinė veiklos sritis – sportinė veikla, kodas 93.1. </w:t>
      </w:r>
    </w:p>
    <w:p w14:paraId="53312C4D" w14:textId="77777777" w:rsidR="006B5E22" w:rsidRPr="00180F01" w:rsidRDefault="00AF10DC" w:rsidP="00AF10DC">
      <w:pPr>
        <w:pStyle w:val="Betarp"/>
        <w:tabs>
          <w:tab w:val="left" w:pos="851"/>
        </w:tabs>
        <w:ind w:right="4"/>
        <w:jc w:val="both"/>
      </w:pPr>
      <w:r>
        <w:tab/>
      </w:r>
      <w:r w:rsidR="006B5E22" w:rsidRPr="00180F01">
        <w:t>1.2. Baseino direktorius</w:t>
      </w:r>
      <w:bookmarkStart w:id="0" w:name="_Hlk507743293"/>
      <w:r w:rsidR="006B5E22" w:rsidRPr="00180F01">
        <w:t xml:space="preserve"> – Vitalijus Jo</w:t>
      </w:r>
      <w:r w:rsidR="00B20D5C" w:rsidRPr="00180F01">
        <w:t>cys. Vadybinis darbo stažas – 11</w:t>
      </w:r>
      <w:r w:rsidR="000662D7" w:rsidRPr="00180F01">
        <w:t xml:space="preserve"> metų.</w:t>
      </w:r>
    </w:p>
    <w:p w14:paraId="53312C4E" w14:textId="77777777" w:rsidR="008D03B4" w:rsidRPr="006F6C26" w:rsidRDefault="001931CC" w:rsidP="001931CC">
      <w:pPr>
        <w:widowControl w:val="0"/>
        <w:tabs>
          <w:tab w:val="left" w:pos="851"/>
        </w:tabs>
        <w:ind w:right="4"/>
        <w:rPr>
          <w:rFonts w:eastAsiaTheme="minorHAnsi"/>
          <w:lang w:eastAsia="en-US"/>
        </w:rPr>
      </w:pPr>
      <w:r>
        <w:rPr>
          <w:rFonts w:eastAsiaTheme="minorHAnsi"/>
          <w:b/>
          <w:lang w:eastAsia="en-US"/>
        </w:rPr>
        <w:tab/>
      </w:r>
      <w:r w:rsidRPr="006F6C26">
        <w:rPr>
          <w:rFonts w:eastAsiaTheme="minorHAnsi"/>
          <w:lang w:eastAsia="en-US"/>
        </w:rPr>
        <w:t xml:space="preserve">1.3. </w:t>
      </w:r>
      <w:r w:rsidR="008D03B4" w:rsidRPr="006F6C26">
        <w:rPr>
          <w:rFonts w:eastAsiaTheme="minorHAnsi"/>
          <w:lang w:eastAsia="en-US"/>
        </w:rPr>
        <w:t>Įstaigos misija:</w:t>
      </w:r>
    </w:p>
    <w:p w14:paraId="53312C4F" w14:textId="42723ADE" w:rsidR="008D03B4" w:rsidRPr="00180F01" w:rsidRDefault="00A90895" w:rsidP="00180F01">
      <w:pPr>
        <w:widowControl w:val="0"/>
        <w:ind w:right="4" w:firstLine="267"/>
        <w:jc w:val="both"/>
        <w:rPr>
          <w:spacing w:val="-1"/>
          <w:lang w:eastAsia="en-US"/>
        </w:rPr>
      </w:pPr>
      <w:r>
        <w:rPr>
          <w:spacing w:val="-1"/>
          <w:lang w:eastAsia="en-US"/>
        </w:rPr>
        <w:tab/>
      </w:r>
      <w:r w:rsidR="008D03B4" w:rsidRPr="00180F01">
        <w:rPr>
          <w:spacing w:val="-1"/>
          <w:lang w:eastAsia="en-US"/>
        </w:rPr>
        <w:t>Šiuolaikiška, saugi, patraukli lankytis, dirbti ir kurti, atvira vietos bendruomenei įstaiga. Inovatyvi,</w:t>
      </w:r>
      <w:r w:rsidR="008D03B4" w:rsidRPr="00180F01">
        <w:rPr>
          <w:spacing w:val="13"/>
          <w:lang w:eastAsia="en-US"/>
        </w:rPr>
        <w:t xml:space="preserve"> </w:t>
      </w:r>
      <w:r w:rsidR="008D03B4" w:rsidRPr="00180F01">
        <w:rPr>
          <w:lang w:eastAsia="en-US"/>
        </w:rPr>
        <w:t>teikianti</w:t>
      </w:r>
      <w:r w:rsidR="008D03B4" w:rsidRPr="00180F01">
        <w:rPr>
          <w:spacing w:val="15"/>
          <w:lang w:eastAsia="en-US"/>
        </w:rPr>
        <w:t xml:space="preserve"> </w:t>
      </w:r>
      <w:r w:rsidR="008D03B4" w:rsidRPr="00180F01">
        <w:rPr>
          <w:spacing w:val="-1"/>
          <w:lang w:eastAsia="en-US"/>
        </w:rPr>
        <w:t>aukštos</w:t>
      </w:r>
      <w:r w:rsidR="008D03B4" w:rsidRPr="00180F01">
        <w:rPr>
          <w:spacing w:val="13"/>
          <w:lang w:eastAsia="en-US"/>
        </w:rPr>
        <w:t xml:space="preserve"> </w:t>
      </w:r>
      <w:r w:rsidR="008D03B4" w:rsidRPr="00180F01">
        <w:rPr>
          <w:spacing w:val="-1"/>
          <w:lang w:eastAsia="en-US"/>
        </w:rPr>
        <w:t>koky</w:t>
      </w:r>
      <w:r w:rsidR="008D03B4" w:rsidRPr="00180F01">
        <w:rPr>
          <w:spacing w:val="-2"/>
          <w:lang w:eastAsia="en-US"/>
        </w:rPr>
        <w:t>bė</w:t>
      </w:r>
      <w:r w:rsidR="008D03B4" w:rsidRPr="00180F01">
        <w:rPr>
          <w:spacing w:val="-1"/>
          <w:lang w:eastAsia="en-US"/>
        </w:rPr>
        <w:t>s</w:t>
      </w:r>
      <w:r w:rsidR="008D03B4" w:rsidRPr="00180F01">
        <w:rPr>
          <w:spacing w:val="14"/>
          <w:lang w:eastAsia="en-US"/>
        </w:rPr>
        <w:t xml:space="preserve"> </w:t>
      </w:r>
      <w:r w:rsidR="008D03B4" w:rsidRPr="00180F01">
        <w:rPr>
          <w:lang w:eastAsia="en-US"/>
        </w:rPr>
        <w:t>sveikatingumo</w:t>
      </w:r>
      <w:r w:rsidR="008D03B4" w:rsidRPr="00180F01">
        <w:rPr>
          <w:spacing w:val="14"/>
          <w:lang w:eastAsia="en-US"/>
        </w:rPr>
        <w:t xml:space="preserve"> </w:t>
      </w:r>
      <w:r w:rsidR="008D03B4" w:rsidRPr="00180F01">
        <w:rPr>
          <w:lang w:eastAsia="en-US"/>
        </w:rPr>
        <w:t>ir</w:t>
      </w:r>
      <w:r w:rsidR="008D03B4" w:rsidRPr="00180F01">
        <w:rPr>
          <w:spacing w:val="14"/>
          <w:lang w:eastAsia="en-US"/>
        </w:rPr>
        <w:t xml:space="preserve"> </w:t>
      </w:r>
      <w:r w:rsidR="008D03B4" w:rsidRPr="00180F01">
        <w:rPr>
          <w:lang w:eastAsia="en-US"/>
        </w:rPr>
        <w:t>plaukimo</w:t>
      </w:r>
      <w:r w:rsidR="008D03B4" w:rsidRPr="00180F01">
        <w:rPr>
          <w:spacing w:val="11"/>
          <w:lang w:eastAsia="en-US"/>
        </w:rPr>
        <w:t xml:space="preserve"> </w:t>
      </w:r>
      <w:r w:rsidR="008D03B4" w:rsidRPr="00180F01">
        <w:rPr>
          <w:lang w:eastAsia="en-US"/>
        </w:rPr>
        <w:t>sporto</w:t>
      </w:r>
      <w:r w:rsidR="008D03B4" w:rsidRPr="00180F01">
        <w:rPr>
          <w:spacing w:val="14"/>
          <w:lang w:eastAsia="en-US"/>
        </w:rPr>
        <w:t xml:space="preserve"> </w:t>
      </w:r>
      <w:r w:rsidR="008D03B4" w:rsidRPr="00180F01">
        <w:rPr>
          <w:spacing w:val="-1"/>
          <w:lang w:eastAsia="en-US"/>
        </w:rPr>
        <w:t>paslaugas,</w:t>
      </w:r>
      <w:r w:rsidR="008D03B4" w:rsidRPr="00180F01">
        <w:rPr>
          <w:spacing w:val="21"/>
          <w:lang w:eastAsia="en-US"/>
        </w:rPr>
        <w:t xml:space="preserve"> </w:t>
      </w:r>
      <w:r w:rsidR="008D03B4" w:rsidRPr="00180F01">
        <w:rPr>
          <w:spacing w:val="-2"/>
          <w:lang w:eastAsia="en-US"/>
        </w:rPr>
        <w:t>plėtr</w:t>
      </w:r>
      <w:r w:rsidR="008D03B4" w:rsidRPr="00180F01">
        <w:rPr>
          <w:spacing w:val="-1"/>
          <w:lang w:eastAsia="en-US"/>
        </w:rPr>
        <w:t>os,</w:t>
      </w:r>
      <w:r w:rsidR="008D03B4" w:rsidRPr="00180F01">
        <w:rPr>
          <w:spacing w:val="21"/>
          <w:lang w:eastAsia="en-US"/>
        </w:rPr>
        <w:t xml:space="preserve"> </w:t>
      </w:r>
      <w:r w:rsidR="008D03B4" w:rsidRPr="00180F01">
        <w:rPr>
          <w:spacing w:val="-1"/>
          <w:lang w:eastAsia="en-US"/>
        </w:rPr>
        <w:t>novatoriškumo</w:t>
      </w:r>
      <w:r w:rsidR="008D03B4" w:rsidRPr="00180F01">
        <w:rPr>
          <w:spacing w:val="21"/>
          <w:lang w:eastAsia="en-US"/>
        </w:rPr>
        <w:t xml:space="preserve"> </w:t>
      </w:r>
      <w:r w:rsidR="008D03B4" w:rsidRPr="00180F01">
        <w:rPr>
          <w:spacing w:val="-1"/>
          <w:lang w:eastAsia="en-US"/>
        </w:rPr>
        <w:t>srityje,</w:t>
      </w:r>
      <w:r w:rsidR="008D03B4" w:rsidRPr="00180F01">
        <w:rPr>
          <w:spacing w:val="20"/>
          <w:lang w:eastAsia="en-US"/>
        </w:rPr>
        <w:t xml:space="preserve"> </w:t>
      </w:r>
      <w:r w:rsidR="008D03B4" w:rsidRPr="00180F01">
        <w:rPr>
          <w:spacing w:val="-2"/>
          <w:lang w:eastAsia="en-US"/>
        </w:rPr>
        <w:t>s</w:t>
      </w:r>
      <w:r w:rsidR="002D52FB">
        <w:rPr>
          <w:spacing w:val="-2"/>
          <w:lang w:eastAsia="en-US"/>
        </w:rPr>
        <w:t>ė</w:t>
      </w:r>
      <w:r w:rsidR="008D03B4" w:rsidRPr="00180F01">
        <w:rPr>
          <w:spacing w:val="-1"/>
          <w:lang w:eastAsia="en-US"/>
        </w:rPr>
        <w:t>kmingai</w:t>
      </w:r>
      <w:r w:rsidR="008D03B4" w:rsidRPr="00180F01">
        <w:rPr>
          <w:spacing w:val="87"/>
          <w:lang w:eastAsia="en-US"/>
        </w:rPr>
        <w:t xml:space="preserve"> </w:t>
      </w:r>
      <w:r w:rsidR="008D03B4" w:rsidRPr="00180F01">
        <w:rPr>
          <w:spacing w:val="-1"/>
          <w:lang w:eastAsia="en-US"/>
        </w:rPr>
        <w:t>organizuojanti</w:t>
      </w:r>
      <w:r w:rsidR="008D03B4" w:rsidRPr="00180F01">
        <w:rPr>
          <w:spacing w:val="9"/>
          <w:lang w:eastAsia="en-US"/>
        </w:rPr>
        <w:t xml:space="preserve"> </w:t>
      </w:r>
      <w:r w:rsidR="008D03B4" w:rsidRPr="00180F01">
        <w:rPr>
          <w:lang w:eastAsia="en-US"/>
        </w:rPr>
        <w:t>plaukimo</w:t>
      </w:r>
      <w:r w:rsidR="008D03B4" w:rsidRPr="00180F01">
        <w:rPr>
          <w:spacing w:val="9"/>
          <w:lang w:eastAsia="en-US"/>
        </w:rPr>
        <w:t xml:space="preserve"> </w:t>
      </w:r>
      <w:r w:rsidR="008D03B4" w:rsidRPr="00180F01">
        <w:rPr>
          <w:lang w:eastAsia="en-US"/>
        </w:rPr>
        <w:t>sportą</w:t>
      </w:r>
      <w:r w:rsidR="008D03B4" w:rsidRPr="00180F01">
        <w:rPr>
          <w:spacing w:val="10"/>
          <w:lang w:eastAsia="en-US"/>
        </w:rPr>
        <w:t xml:space="preserve"> </w:t>
      </w:r>
      <w:r w:rsidR="008D03B4" w:rsidRPr="00180F01">
        <w:rPr>
          <w:spacing w:val="-1"/>
          <w:lang w:eastAsia="en-US"/>
        </w:rPr>
        <w:t>Lietuvoje</w:t>
      </w:r>
      <w:r w:rsidR="008D03B4" w:rsidRPr="00180F01">
        <w:rPr>
          <w:spacing w:val="8"/>
          <w:lang w:eastAsia="en-US"/>
        </w:rPr>
        <w:t xml:space="preserve"> </w:t>
      </w:r>
      <w:r w:rsidR="008D03B4" w:rsidRPr="00180F01">
        <w:rPr>
          <w:lang w:eastAsia="en-US"/>
        </w:rPr>
        <w:t>bei</w:t>
      </w:r>
      <w:r w:rsidR="008D03B4" w:rsidRPr="00180F01">
        <w:rPr>
          <w:spacing w:val="9"/>
          <w:lang w:eastAsia="en-US"/>
        </w:rPr>
        <w:t xml:space="preserve"> </w:t>
      </w:r>
      <w:r w:rsidR="008D03B4" w:rsidRPr="00180F01">
        <w:rPr>
          <w:spacing w:val="-1"/>
          <w:lang w:eastAsia="en-US"/>
        </w:rPr>
        <w:t>užsienyje,</w:t>
      </w:r>
      <w:r w:rsidR="008D03B4" w:rsidRPr="00180F01">
        <w:rPr>
          <w:spacing w:val="9"/>
          <w:lang w:eastAsia="en-US"/>
        </w:rPr>
        <w:t xml:space="preserve"> </w:t>
      </w:r>
      <w:r w:rsidR="008D03B4" w:rsidRPr="00180F01">
        <w:rPr>
          <w:spacing w:val="-1"/>
          <w:lang w:eastAsia="en-US"/>
        </w:rPr>
        <w:t>užtikrinanti</w:t>
      </w:r>
      <w:r w:rsidR="008D03B4" w:rsidRPr="00180F01">
        <w:rPr>
          <w:spacing w:val="10"/>
          <w:lang w:eastAsia="en-US"/>
        </w:rPr>
        <w:t xml:space="preserve"> </w:t>
      </w:r>
      <w:r w:rsidR="008D03B4" w:rsidRPr="00180F01">
        <w:rPr>
          <w:lang w:eastAsia="en-US"/>
        </w:rPr>
        <w:t>sklandžią</w:t>
      </w:r>
      <w:r w:rsidR="008D03B4" w:rsidRPr="00180F01">
        <w:rPr>
          <w:spacing w:val="8"/>
          <w:lang w:eastAsia="en-US"/>
        </w:rPr>
        <w:t xml:space="preserve"> </w:t>
      </w:r>
      <w:r w:rsidR="008D03B4" w:rsidRPr="00180F01">
        <w:rPr>
          <w:spacing w:val="-1"/>
          <w:lang w:eastAsia="en-US"/>
        </w:rPr>
        <w:t>tarpinstitucinę</w:t>
      </w:r>
      <w:r w:rsidR="008D03B4" w:rsidRPr="00180F01">
        <w:rPr>
          <w:spacing w:val="8"/>
          <w:lang w:eastAsia="en-US"/>
        </w:rPr>
        <w:t xml:space="preserve"> </w:t>
      </w:r>
      <w:r w:rsidR="008D03B4" w:rsidRPr="00180F01">
        <w:rPr>
          <w:spacing w:val="-1"/>
          <w:lang w:eastAsia="en-US"/>
        </w:rPr>
        <w:t>partnerystę,</w:t>
      </w:r>
      <w:r w:rsidR="008D03B4" w:rsidRPr="00180F01">
        <w:rPr>
          <w:spacing w:val="130"/>
          <w:lang w:eastAsia="en-US"/>
        </w:rPr>
        <w:t xml:space="preserve"> </w:t>
      </w:r>
      <w:r w:rsidR="008D03B4" w:rsidRPr="00180F01">
        <w:rPr>
          <w:lang w:eastAsia="en-US"/>
        </w:rPr>
        <w:t>kuri</w:t>
      </w:r>
      <w:r w:rsidR="008D03B4" w:rsidRPr="00180F01">
        <w:rPr>
          <w:spacing w:val="10"/>
          <w:lang w:eastAsia="en-US"/>
        </w:rPr>
        <w:t xml:space="preserve"> </w:t>
      </w:r>
      <w:r w:rsidR="008D03B4" w:rsidRPr="00180F01">
        <w:rPr>
          <w:spacing w:val="-1"/>
          <w:lang w:eastAsia="en-US"/>
        </w:rPr>
        <w:t>maksimaliai</w:t>
      </w:r>
      <w:r w:rsidR="008D03B4" w:rsidRPr="00180F01">
        <w:rPr>
          <w:spacing w:val="12"/>
          <w:lang w:eastAsia="en-US"/>
        </w:rPr>
        <w:t xml:space="preserve"> </w:t>
      </w:r>
      <w:r w:rsidR="008D03B4" w:rsidRPr="00180F01">
        <w:rPr>
          <w:spacing w:val="-1"/>
          <w:lang w:eastAsia="en-US"/>
        </w:rPr>
        <w:t>tenkina</w:t>
      </w:r>
      <w:r w:rsidR="008D03B4" w:rsidRPr="00180F01">
        <w:rPr>
          <w:spacing w:val="11"/>
          <w:lang w:eastAsia="en-US"/>
        </w:rPr>
        <w:t xml:space="preserve"> </w:t>
      </w:r>
      <w:r w:rsidR="008D03B4" w:rsidRPr="00180F01">
        <w:rPr>
          <w:lang w:eastAsia="en-US"/>
        </w:rPr>
        <w:t>visų</w:t>
      </w:r>
      <w:r w:rsidR="008D03B4" w:rsidRPr="00180F01">
        <w:rPr>
          <w:spacing w:val="12"/>
          <w:lang w:eastAsia="en-US"/>
        </w:rPr>
        <w:t xml:space="preserve"> </w:t>
      </w:r>
      <w:r w:rsidR="008D03B4" w:rsidRPr="00180F01">
        <w:rPr>
          <w:lang w:eastAsia="en-US"/>
        </w:rPr>
        <w:t>klientų</w:t>
      </w:r>
      <w:r w:rsidR="008D03B4" w:rsidRPr="00180F01">
        <w:rPr>
          <w:spacing w:val="12"/>
          <w:lang w:eastAsia="en-US"/>
        </w:rPr>
        <w:t xml:space="preserve"> </w:t>
      </w:r>
      <w:r w:rsidR="008D03B4" w:rsidRPr="00180F01">
        <w:rPr>
          <w:spacing w:val="-1"/>
          <w:lang w:eastAsia="en-US"/>
        </w:rPr>
        <w:t>sveikatinimo</w:t>
      </w:r>
      <w:r w:rsidR="008D03B4" w:rsidRPr="00180F01">
        <w:rPr>
          <w:spacing w:val="10"/>
          <w:lang w:eastAsia="en-US"/>
        </w:rPr>
        <w:t xml:space="preserve"> </w:t>
      </w:r>
      <w:r w:rsidR="008D03B4" w:rsidRPr="00180F01">
        <w:rPr>
          <w:spacing w:val="-1"/>
          <w:lang w:eastAsia="en-US"/>
        </w:rPr>
        <w:t>bei</w:t>
      </w:r>
      <w:r w:rsidR="008D03B4" w:rsidRPr="00180F01">
        <w:rPr>
          <w:spacing w:val="11"/>
          <w:lang w:eastAsia="en-US"/>
        </w:rPr>
        <w:t xml:space="preserve"> </w:t>
      </w:r>
      <w:r w:rsidR="008D03B4" w:rsidRPr="00180F01">
        <w:rPr>
          <w:lang w:eastAsia="en-US"/>
        </w:rPr>
        <w:t>užimtumo</w:t>
      </w:r>
      <w:r w:rsidR="008D03B4" w:rsidRPr="00180F01">
        <w:rPr>
          <w:spacing w:val="13"/>
          <w:lang w:eastAsia="en-US"/>
        </w:rPr>
        <w:t xml:space="preserve"> </w:t>
      </w:r>
      <w:r w:rsidR="008D03B4" w:rsidRPr="00180F01">
        <w:rPr>
          <w:spacing w:val="-1"/>
          <w:lang w:eastAsia="en-US"/>
        </w:rPr>
        <w:t>poreikius. Konkurencinga įstaiga.</w:t>
      </w:r>
    </w:p>
    <w:p w14:paraId="53312C50" w14:textId="77777777" w:rsidR="008D03B4" w:rsidRPr="006F6C26" w:rsidRDefault="002D52FB" w:rsidP="002D52FB">
      <w:pPr>
        <w:widowControl w:val="0"/>
        <w:tabs>
          <w:tab w:val="left" w:pos="851"/>
        </w:tabs>
        <w:ind w:right="4"/>
        <w:jc w:val="both"/>
        <w:rPr>
          <w:spacing w:val="-1"/>
          <w:lang w:eastAsia="en-US"/>
        </w:rPr>
      </w:pPr>
      <w:r>
        <w:rPr>
          <w:b/>
          <w:spacing w:val="-1"/>
          <w:lang w:eastAsia="en-US"/>
        </w:rPr>
        <w:tab/>
      </w:r>
      <w:r w:rsidR="007F3811" w:rsidRPr="006F6C26">
        <w:rPr>
          <w:spacing w:val="-1"/>
          <w:lang w:eastAsia="en-US"/>
        </w:rPr>
        <w:t xml:space="preserve">1.3. </w:t>
      </w:r>
      <w:r w:rsidR="008D03B4" w:rsidRPr="006F6C26">
        <w:rPr>
          <w:spacing w:val="-1"/>
          <w:lang w:eastAsia="en-US"/>
        </w:rPr>
        <w:t>Įstaigos vizija:</w:t>
      </w:r>
    </w:p>
    <w:p w14:paraId="53312C51" w14:textId="1B73EA76" w:rsidR="008D03B4" w:rsidRPr="002D52FB" w:rsidRDefault="00693EC1" w:rsidP="00693EC1">
      <w:pPr>
        <w:widowControl w:val="0"/>
        <w:tabs>
          <w:tab w:val="left" w:pos="851"/>
        </w:tabs>
        <w:ind w:right="4"/>
        <w:jc w:val="both"/>
        <w:rPr>
          <w:spacing w:val="-1"/>
          <w:lang w:eastAsia="en-US"/>
        </w:rPr>
      </w:pPr>
      <w:r>
        <w:rPr>
          <w:spacing w:val="-1"/>
          <w:lang w:eastAsia="en-US"/>
        </w:rPr>
        <w:tab/>
      </w:r>
      <w:r w:rsidR="008D03B4" w:rsidRPr="00180F01">
        <w:rPr>
          <w:spacing w:val="-1"/>
          <w:lang w:eastAsia="en-US"/>
        </w:rPr>
        <w:t>Teikti Lietuvos ir užsienio piliečiams kokybiškas sporto ir rekreacijos paslaugas. Skatinti žmonių užimtumą, sudaryti palankias sąlygas sportininkams (plaukikams). Sukurti miesto įvaizdį, plėtot</w:t>
      </w:r>
      <w:r w:rsidR="00A90895">
        <w:rPr>
          <w:spacing w:val="-1"/>
          <w:lang w:eastAsia="en-US"/>
        </w:rPr>
        <w:t>i</w:t>
      </w:r>
      <w:r w:rsidR="008D03B4" w:rsidRPr="00180F01">
        <w:rPr>
          <w:spacing w:val="-1"/>
          <w:lang w:eastAsia="en-US"/>
        </w:rPr>
        <w:t xml:space="preserve"> Rokiškio krašto turizmą.</w:t>
      </w:r>
    </w:p>
    <w:p w14:paraId="53312C52" w14:textId="77777777" w:rsidR="006B5E22" w:rsidRDefault="007A06C1" w:rsidP="007A06C1">
      <w:pPr>
        <w:pStyle w:val="Betarp"/>
        <w:tabs>
          <w:tab w:val="left" w:pos="851"/>
        </w:tabs>
        <w:ind w:right="4"/>
        <w:jc w:val="both"/>
      </w:pPr>
      <w:r>
        <w:tab/>
      </w:r>
      <w:r w:rsidR="006B5E22">
        <w:t>1.3. Įstaigos darbuotojai:</w:t>
      </w:r>
    </w:p>
    <w:tbl>
      <w:tblPr>
        <w:tblW w:w="9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2693"/>
        <w:gridCol w:w="3401"/>
      </w:tblGrid>
      <w:tr w:rsidR="006B5E22" w14:paraId="53312C56" w14:textId="77777777" w:rsidTr="006B5E22">
        <w:trPr>
          <w:trHeight w:val="248"/>
        </w:trPr>
        <w:tc>
          <w:tcPr>
            <w:tcW w:w="3544" w:type="dxa"/>
            <w:tcBorders>
              <w:top w:val="single" w:sz="4" w:space="0" w:color="auto"/>
              <w:left w:val="single" w:sz="4" w:space="0" w:color="auto"/>
              <w:bottom w:val="single" w:sz="4" w:space="0" w:color="auto"/>
              <w:right w:val="single" w:sz="4" w:space="0" w:color="auto"/>
            </w:tcBorders>
            <w:hideMark/>
          </w:tcPr>
          <w:p w14:paraId="53312C53" w14:textId="77777777" w:rsidR="006B5E22" w:rsidRDefault="006B5E22" w:rsidP="00180F01">
            <w:pPr>
              <w:pStyle w:val="Betarp"/>
              <w:spacing w:line="240" w:lineRule="auto"/>
              <w:ind w:right="4"/>
              <w:jc w:val="center"/>
              <w:rPr>
                <w:b/>
              </w:rPr>
            </w:pPr>
            <w:r>
              <w:rPr>
                <w:b/>
              </w:rPr>
              <w:t>Administracijos darbuotojai</w:t>
            </w:r>
          </w:p>
        </w:tc>
        <w:tc>
          <w:tcPr>
            <w:tcW w:w="2694" w:type="dxa"/>
            <w:tcBorders>
              <w:top w:val="single" w:sz="4" w:space="0" w:color="auto"/>
              <w:left w:val="single" w:sz="4" w:space="0" w:color="auto"/>
              <w:bottom w:val="single" w:sz="4" w:space="0" w:color="auto"/>
              <w:right w:val="single" w:sz="4" w:space="0" w:color="auto"/>
            </w:tcBorders>
            <w:hideMark/>
          </w:tcPr>
          <w:p w14:paraId="53312C54" w14:textId="77777777" w:rsidR="006B5E22" w:rsidRDefault="006B5E22" w:rsidP="00180F01">
            <w:pPr>
              <w:pStyle w:val="Betarp"/>
              <w:spacing w:line="240" w:lineRule="auto"/>
              <w:ind w:right="4"/>
              <w:jc w:val="center"/>
              <w:rPr>
                <w:b/>
              </w:rPr>
            </w:pPr>
            <w:r>
              <w:rPr>
                <w:b/>
              </w:rPr>
              <w:t>Specialistai</w:t>
            </w:r>
          </w:p>
        </w:tc>
        <w:tc>
          <w:tcPr>
            <w:tcW w:w="3402" w:type="dxa"/>
            <w:tcBorders>
              <w:top w:val="single" w:sz="4" w:space="0" w:color="auto"/>
              <w:left w:val="single" w:sz="4" w:space="0" w:color="auto"/>
              <w:bottom w:val="single" w:sz="4" w:space="0" w:color="auto"/>
              <w:right w:val="single" w:sz="4" w:space="0" w:color="auto"/>
            </w:tcBorders>
            <w:hideMark/>
          </w:tcPr>
          <w:p w14:paraId="53312C55" w14:textId="77777777" w:rsidR="006B5E22" w:rsidRDefault="006B5E22" w:rsidP="00180F01">
            <w:pPr>
              <w:pStyle w:val="Betarp"/>
              <w:spacing w:line="240" w:lineRule="auto"/>
              <w:ind w:right="4"/>
              <w:jc w:val="center"/>
              <w:rPr>
                <w:b/>
              </w:rPr>
            </w:pPr>
            <w:r>
              <w:rPr>
                <w:b/>
              </w:rPr>
              <w:t>Pagalbinis personalas</w:t>
            </w:r>
          </w:p>
        </w:tc>
      </w:tr>
      <w:tr w:rsidR="006B5E22" w14:paraId="53312C5A" w14:textId="77777777" w:rsidTr="006B5E22">
        <w:trPr>
          <w:trHeight w:val="280"/>
        </w:trPr>
        <w:tc>
          <w:tcPr>
            <w:tcW w:w="3544" w:type="dxa"/>
            <w:tcBorders>
              <w:top w:val="single" w:sz="4" w:space="0" w:color="auto"/>
              <w:left w:val="single" w:sz="4" w:space="0" w:color="auto"/>
              <w:bottom w:val="single" w:sz="4" w:space="0" w:color="auto"/>
              <w:right w:val="single" w:sz="4" w:space="0" w:color="auto"/>
            </w:tcBorders>
            <w:hideMark/>
          </w:tcPr>
          <w:p w14:paraId="53312C57" w14:textId="77777777" w:rsidR="006B5E22" w:rsidRDefault="006B5E22" w:rsidP="00180F01">
            <w:pPr>
              <w:pStyle w:val="Betarp"/>
              <w:ind w:right="4"/>
              <w:jc w:val="center"/>
            </w:pPr>
            <w:r>
              <w:t>3</w:t>
            </w:r>
          </w:p>
        </w:tc>
        <w:tc>
          <w:tcPr>
            <w:tcW w:w="2694" w:type="dxa"/>
            <w:tcBorders>
              <w:top w:val="single" w:sz="4" w:space="0" w:color="auto"/>
              <w:left w:val="single" w:sz="4" w:space="0" w:color="auto"/>
              <w:bottom w:val="single" w:sz="4" w:space="0" w:color="auto"/>
              <w:right w:val="single" w:sz="4" w:space="0" w:color="auto"/>
            </w:tcBorders>
            <w:hideMark/>
          </w:tcPr>
          <w:p w14:paraId="53312C58" w14:textId="77777777" w:rsidR="006B5E22" w:rsidRDefault="006B5E22" w:rsidP="00180F01">
            <w:pPr>
              <w:pStyle w:val="Betarp"/>
              <w:ind w:right="4"/>
              <w:jc w:val="center"/>
            </w:pPr>
            <w:r>
              <w:t>11</w:t>
            </w:r>
          </w:p>
        </w:tc>
        <w:tc>
          <w:tcPr>
            <w:tcW w:w="3402" w:type="dxa"/>
            <w:tcBorders>
              <w:top w:val="single" w:sz="4" w:space="0" w:color="auto"/>
              <w:left w:val="single" w:sz="4" w:space="0" w:color="auto"/>
              <w:bottom w:val="single" w:sz="4" w:space="0" w:color="auto"/>
              <w:right w:val="single" w:sz="4" w:space="0" w:color="auto"/>
            </w:tcBorders>
            <w:hideMark/>
          </w:tcPr>
          <w:p w14:paraId="53312C59" w14:textId="77777777" w:rsidR="006B5E22" w:rsidRDefault="006B5E22" w:rsidP="00180F01">
            <w:pPr>
              <w:pStyle w:val="Betarp"/>
              <w:ind w:right="4"/>
              <w:jc w:val="center"/>
            </w:pPr>
            <w:r>
              <w:t>5</w:t>
            </w:r>
          </w:p>
        </w:tc>
      </w:tr>
    </w:tbl>
    <w:p w14:paraId="53312C5B" w14:textId="77777777" w:rsidR="006B5E22" w:rsidRDefault="006B5E22" w:rsidP="00180F01">
      <w:pPr>
        <w:ind w:right="4"/>
      </w:pPr>
    </w:p>
    <w:p w14:paraId="53312C5C" w14:textId="77777777" w:rsidR="006B5E22" w:rsidRDefault="000D4B45" w:rsidP="000D4B45">
      <w:pPr>
        <w:tabs>
          <w:tab w:val="left" w:pos="851"/>
        </w:tabs>
        <w:ind w:right="4"/>
      </w:pPr>
      <w:r>
        <w:tab/>
      </w:r>
      <w:r w:rsidR="006B5E22">
        <w:t>1.4. Įstaigos suteiktų paslaugų gavėjai:</w:t>
      </w:r>
    </w:p>
    <w:tbl>
      <w:tblPr>
        <w:tblW w:w="9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4"/>
        <w:gridCol w:w="3858"/>
      </w:tblGrid>
      <w:tr w:rsidR="006B5E22" w14:paraId="53312C5F" w14:textId="77777777" w:rsidTr="003B1036">
        <w:trPr>
          <w:trHeight w:val="280"/>
        </w:trPr>
        <w:tc>
          <w:tcPr>
            <w:tcW w:w="5814" w:type="dxa"/>
            <w:tcBorders>
              <w:top w:val="single" w:sz="4" w:space="0" w:color="auto"/>
              <w:left w:val="single" w:sz="4" w:space="0" w:color="auto"/>
              <w:bottom w:val="single" w:sz="4" w:space="0" w:color="auto"/>
              <w:right w:val="single" w:sz="4" w:space="0" w:color="auto"/>
            </w:tcBorders>
            <w:hideMark/>
          </w:tcPr>
          <w:bookmarkEnd w:id="0"/>
          <w:p w14:paraId="53312C5D" w14:textId="77777777" w:rsidR="006B5E22" w:rsidRDefault="006B5E22" w:rsidP="00180F01">
            <w:pPr>
              <w:pStyle w:val="Betarp"/>
              <w:ind w:right="4"/>
              <w:jc w:val="center"/>
              <w:rPr>
                <w:b/>
              </w:rPr>
            </w:pPr>
            <w:r>
              <w:rPr>
                <w:b/>
              </w:rPr>
              <w:t>Paslaugų gavėjai</w:t>
            </w:r>
          </w:p>
        </w:tc>
        <w:tc>
          <w:tcPr>
            <w:tcW w:w="3858" w:type="dxa"/>
            <w:tcBorders>
              <w:top w:val="single" w:sz="4" w:space="0" w:color="auto"/>
              <w:left w:val="single" w:sz="4" w:space="0" w:color="auto"/>
              <w:bottom w:val="single" w:sz="4" w:space="0" w:color="auto"/>
              <w:right w:val="single" w:sz="4" w:space="0" w:color="auto"/>
            </w:tcBorders>
            <w:hideMark/>
          </w:tcPr>
          <w:p w14:paraId="53312C5E" w14:textId="77777777" w:rsidR="006B5E22" w:rsidRDefault="006B5E22" w:rsidP="00180F01">
            <w:pPr>
              <w:pStyle w:val="Betarp"/>
              <w:ind w:right="4"/>
              <w:jc w:val="center"/>
              <w:rPr>
                <w:b/>
              </w:rPr>
            </w:pPr>
            <w:r>
              <w:rPr>
                <w:b/>
              </w:rPr>
              <w:t>Skaičius</w:t>
            </w:r>
          </w:p>
        </w:tc>
      </w:tr>
      <w:tr w:rsidR="006B5E22" w14:paraId="53312C62" w14:textId="77777777" w:rsidTr="003B1036">
        <w:trPr>
          <w:trHeight w:val="296"/>
        </w:trPr>
        <w:tc>
          <w:tcPr>
            <w:tcW w:w="5814" w:type="dxa"/>
            <w:tcBorders>
              <w:top w:val="single" w:sz="4" w:space="0" w:color="auto"/>
              <w:left w:val="single" w:sz="4" w:space="0" w:color="auto"/>
              <w:bottom w:val="single" w:sz="4" w:space="0" w:color="auto"/>
              <w:right w:val="single" w:sz="4" w:space="0" w:color="auto"/>
            </w:tcBorders>
            <w:hideMark/>
          </w:tcPr>
          <w:p w14:paraId="53312C60" w14:textId="77777777" w:rsidR="006B5E22" w:rsidRPr="00744378" w:rsidRDefault="00432A75" w:rsidP="00180F01">
            <w:pPr>
              <w:pStyle w:val="Betarp"/>
              <w:ind w:right="4"/>
            </w:pPr>
            <w:r w:rsidRPr="00744378">
              <w:t>Mokiniai</w:t>
            </w:r>
          </w:p>
        </w:tc>
        <w:tc>
          <w:tcPr>
            <w:tcW w:w="3858" w:type="dxa"/>
            <w:tcBorders>
              <w:top w:val="single" w:sz="4" w:space="0" w:color="auto"/>
              <w:left w:val="single" w:sz="4" w:space="0" w:color="auto"/>
              <w:bottom w:val="single" w:sz="4" w:space="0" w:color="auto"/>
              <w:right w:val="single" w:sz="4" w:space="0" w:color="auto"/>
            </w:tcBorders>
            <w:hideMark/>
          </w:tcPr>
          <w:p w14:paraId="53312C61" w14:textId="77777777" w:rsidR="006B5E22" w:rsidRPr="00744378" w:rsidRDefault="00B31BBD" w:rsidP="00180F01">
            <w:pPr>
              <w:pStyle w:val="Betarp"/>
              <w:ind w:right="4"/>
            </w:pPr>
            <w:r>
              <w:t>5384</w:t>
            </w:r>
          </w:p>
        </w:tc>
      </w:tr>
      <w:tr w:rsidR="006B5E22" w14:paraId="53312C65" w14:textId="77777777" w:rsidTr="003B1036">
        <w:trPr>
          <w:trHeight w:val="296"/>
        </w:trPr>
        <w:tc>
          <w:tcPr>
            <w:tcW w:w="5814" w:type="dxa"/>
            <w:tcBorders>
              <w:top w:val="single" w:sz="4" w:space="0" w:color="auto"/>
              <w:left w:val="single" w:sz="4" w:space="0" w:color="auto"/>
              <w:bottom w:val="single" w:sz="4" w:space="0" w:color="auto"/>
              <w:right w:val="single" w:sz="4" w:space="0" w:color="auto"/>
            </w:tcBorders>
            <w:hideMark/>
          </w:tcPr>
          <w:p w14:paraId="53312C63" w14:textId="77777777" w:rsidR="006B5E22" w:rsidRPr="00744378" w:rsidRDefault="00432A75" w:rsidP="00180F01">
            <w:pPr>
              <w:pStyle w:val="Betarp"/>
              <w:ind w:right="4"/>
            </w:pPr>
            <w:r w:rsidRPr="00744378">
              <w:t>Komerciniai  klientai</w:t>
            </w:r>
          </w:p>
        </w:tc>
        <w:tc>
          <w:tcPr>
            <w:tcW w:w="3858" w:type="dxa"/>
            <w:tcBorders>
              <w:top w:val="single" w:sz="4" w:space="0" w:color="auto"/>
              <w:left w:val="single" w:sz="4" w:space="0" w:color="auto"/>
              <w:bottom w:val="single" w:sz="4" w:space="0" w:color="auto"/>
              <w:right w:val="single" w:sz="4" w:space="0" w:color="auto"/>
            </w:tcBorders>
            <w:hideMark/>
          </w:tcPr>
          <w:p w14:paraId="53312C64" w14:textId="77777777" w:rsidR="006B5E22" w:rsidRPr="00744378" w:rsidRDefault="00432A75" w:rsidP="00180F01">
            <w:pPr>
              <w:pStyle w:val="Betarp"/>
              <w:ind w:right="4"/>
            </w:pPr>
            <w:r w:rsidRPr="00744378">
              <w:t>36569</w:t>
            </w:r>
          </w:p>
        </w:tc>
      </w:tr>
      <w:tr w:rsidR="00432A75" w14:paraId="53312C68" w14:textId="77777777" w:rsidTr="003B1036">
        <w:trPr>
          <w:trHeight w:val="296"/>
        </w:trPr>
        <w:tc>
          <w:tcPr>
            <w:tcW w:w="5814" w:type="dxa"/>
            <w:tcBorders>
              <w:top w:val="single" w:sz="4" w:space="0" w:color="auto"/>
              <w:left w:val="single" w:sz="4" w:space="0" w:color="auto"/>
              <w:bottom w:val="single" w:sz="4" w:space="0" w:color="auto"/>
              <w:right w:val="single" w:sz="4" w:space="0" w:color="auto"/>
            </w:tcBorders>
          </w:tcPr>
          <w:p w14:paraId="53312C66" w14:textId="77777777" w:rsidR="00432A75" w:rsidRPr="00744378" w:rsidRDefault="00432A75" w:rsidP="00180F01">
            <w:pPr>
              <w:pStyle w:val="Betarp"/>
              <w:ind w:right="4"/>
            </w:pPr>
            <w:r w:rsidRPr="00744378">
              <w:t>Plaukimo pamokėlės</w:t>
            </w:r>
          </w:p>
        </w:tc>
        <w:tc>
          <w:tcPr>
            <w:tcW w:w="3858" w:type="dxa"/>
            <w:tcBorders>
              <w:top w:val="single" w:sz="4" w:space="0" w:color="auto"/>
              <w:left w:val="single" w:sz="4" w:space="0" w:color="auto"/>
              <w:bottom w:val="single" w:sz="4" w:space="0" w:color="auto"/>
              <w:right w:val="single" w:sz="4" w:space="0" w:color="auto"/>
            </w:tcBorders>
          </w:tcPr>
          <w:p w14:paraId="53312C67" w14:textId="77777777" w:rsidR="00432A75" w:rsidRPr="00744378" w:rsidRDefault="00432A75" w:rsidP="00180F01">
            <w:pPr>
              <w:pStyle w:val="Betarp"/>
              <w:ind w:right="4"/>
            </w:pPr>
            <w:r w:rsidRPr="00744378">
              <w:t>3678</w:t>
            </w:r>
          </w:p>
        </w:tc>
      </w:tr>
      <w:tr w:rsidR="00744378" w14:paraId="53312C6B" w14:textId="77777777" w:rsidTr="003B1036">
        <w:trPr>
          <w:trHeight w:val="296"/>
        </w:trPr>
        <w:tc>
          <w:tcPr>
            <w:tcW w:w="5814" w:type="dxa"/>
            <w:tcBorders>
              <w:top w:val="single" w:sz="4" w:space="0" w:color="auto"/>
              <w:left w:val="single" w:sz="4" w:space="0" w:color="auto"/>
              <w:bottom w:val="single" w:sz="4" w:space="0" w:color="auto"/>
              <w:right w:val="single" w:sz="4" w:space="0" w:color="auto"/>
            </w:tcBorders>
          </w:tcPr>
          <w:p w14:paraId="53312C69" w14:textId="77777777" w:rsidR="00744378" w:rsidRPr="00744378" w:rsidRDefault="00744378" w:rsidP="00180F01">
            <w:pPr>
              <w:pStyle w:val="Betarp"/>
              <w:ind w:right="4"/>
            </w:pPr>
            <w:r w:rsidRPr="00744378">
              <w:t>Kūno kultūros ir sporto centro treniruotės</w:t>
            </w:r>
          </w:p>
        </w:tc>
        <w:tc>
          <w:tcPr>
            <w:tcW w:w="3858" w:type="dxa"/>
            <w:tcBorders>
              <w:top w:val="single" w:sz="4" w:space="0" w:color="auto"/>
              <w:left w:val="single" w:sz="4" w:space="0" w:color="auto"/>
              <w:bottom w:val="single" w:sz="4" w:space="0" w:color="auto"/>
              <w:right w:val="single" w:sz="4" w:space="0" w:color="auto"/>
            </w:tcBorders>
          </w:tcPr>
          <w:p w14:paraId="53312C6A" w14:textId="77777777" w:rsidR="00744378" w:rsidRPr="00744378" w:rsidRDefault="00744378" w:rsidP="00180F01">
            <w:pPr>
              <w:pStyle w:val="Betarp"/>
              <w:ind w:right="4"/>
            </w:pPr>
            <w:r w:rsidRPr="00744378">
              <w:t>7033</w:t>
            </w:r>
          </w:p>
        </w:tc>
      </w:tr>
      <w:tr w:rsidR="00744378" w14:paraId="53312C6E" w14:textId="77777777" w:rsidTr="003B1036">
        <w:trPr>
          <w:trHeight w:val="296"/>
        </w:trPr>
        <w:tc>
          <w:tcPr>
            <w:tcW w:w="5814" w:type="dxa"/>
            <w:tcBorders>
              <w:top w:val="single" w:sz="4" w:space="0" w:color="auto"/>
              <w:left w:val="single" w:sz="4" w:space="0" w:color="auto"/>
              <w:bottom w:val="single" w:sz="4" w:space="0" w:color="auto"/>
              <w:right w:val="single" w:sz="4" w:space="0" w:color="auto"/>
            </w:tcBorders>
          </w:tcPr>
          <w:p w14:paraId="53312C6C" w14:textId="77777777" w:rsidR="00744378" w:rsidRPr="00744378" w:rsidRDefault="00744378" w:rsidP="00180F01">
            <w:pPr>
              <w:pStyle w:val="Betarp"/>
              <w:ind w:right="4"/>
            </w:pPr>
            <w:r w:rsidRPr="00744378">
              <w:t>Privačios treniruotės</w:t>
            </w:r>
          </w:p>
        </w:tc>
        <w:tc>
          <w:tcPr>
            <w:tcW w:w="3858" w:type="dxa"/>
            <w:tcBorders>
              <w:top w:val="single" w:sz="4" w:space="0" w:color="auto"/>
              <w:left w:val="single" w:sz="4" w:space="0" w:color="auto"/>
              <w:bottom w:val="single" w:sz="4" w:space="0" w:color="auto"/>
              <w:right w:val="single" w:sz="4" w:space="0" w:color="auto"/>
            </w:tcBorders>
          </w:tcPr>
          <w:p w14:paraId="53312C6D" w14:textId="77777777" w:rsidR="00744378" w:rsidRPr="00744378" w:rsidRDefault="00744378" w:rsidP="00180F01">
            <w:pPr>
              <w:pStyle w:val="Betarp"/>
              <w:ind w:right="4"/>
            </w:pPr>
            <w:r w:rsidRPr="00744378">
              <w:t>1547</w:t>
            </w:r>
          </w:p>
        </w:tc>
      </w:tr>
      <w:tr w:rsidR="00744378" w14:paraId="53312C71" w14:textId="77777777" w:rsidTr="003B1036">
        <w:trPr>
          <w:trHeight w:val="296"/>
        </w:trPr>
        <w:tc>
          <w:tcPr>
            <w:tcW w:w="5814" w:type="dxa"/>
            <w:tcBorders>
              <w:top w:val="single" w:sz="4" w:space="0" w:color="auto"/>
              <w:left w:val="single" w:sz="4" w:space="0" w:color="auto"/>
              <w:bottom w:val="single" w:sz="4" w:space="0" w:color="auto"/>
              <w:right w:val="single" w:sz="4" w:space="0" w:color="auto"/>
            </w:tcBorders>
          </w:tcPr>
          <w:p w14:paraId="53312C6F" w14:textId="77777777" w:rsidR="00744378" w:rsidRPr="00744378" w:rsidRDefault="00744378">
            <w:pPr>
              <w:pStyle w:val="Betarp"/>
            </w:pPr>
            <w:r w:rsidRPr="00744378">
              <w:t>Sveikatos biuro užsėmimai</w:t>
            </w:r>
          </w:p>
        </w:tc>
        <w:tc>
          <w:tcPr>
            <w:tcW w:w="3858" w:type="dxa"/>
            <w:tcBorders>
              <w:top w:val="single" w:sz="4" w:space="0" w:color="auto"/>
              <w:left w:val="single" w:sz="4" w:space="0" w:color="auto"/>
              <w:bottom w:val="single" w:sz="4" w:space="0" w:color="auto"/>
              <w:right w:val="single" w:sz="4" w:space="0" w:color="auto"/>
            </w:tcBorders>
          </w:tcPr>
          <w:p w14:paraId="53312C70" w14:textId="77777777" w:rsidR="00744378" w:rsidRPr="00744378" w:rsidRDefault="00744378">
            <w:pPr>
              <w:pStyle w:val="Betarp"/>
            </w:pPr>
            <w:r w:rsidRPr="00744378">
              <w:t>2241</w:t>
            </w:r>
          </w:p>
        </w:tc>
      </w:tr>
      <w:tr w:rsidR="00744378" w14:paraId="53312C74" w14:textId="77777777" w:rsidTr="003B1036">
        <w:trPr>
          <w:trHeight w:val="296"/>
        </w:trPr>
        <w:tc>
          <w:tcPr>
            <w:tcW w:w="5814" w:type="dxa"/>
            <w:tcBorders>
              <w:top w:val="single" w:sz="4" w:space="0" w:color="auto"/>
              <w:left w:val="single" w:sz="4" w:space="0" w:color="auto"/>
              <w:bottom w:val="single" w:sz="4" w:space="0" w:color="auto"/>
              <w:right w:val="single" w:sz="4" w:space="0" w:color="auto"/>
            </w:tcBorders>
          </w:tcPr>
          <w:p w14:paraId="53312C72" w14:textId="05A9114F" w:rsidR="00744378" w:rsidRPr="00744378" w:rsidRDefault="00B8561F" w:rsidP="00B8561F">
            <w:pPr>
              <w:pStyle w:val="Betarp"/>
              <w:rPr>
                <w:b/>
              </w:rPr>
            </w:pPr>
            <w:r>
              <w:rPr>
                <w:b/>
              </w:rPr>
              <w:t>Iš v</w:t>
            </w:r>
            <w:r w:rsidR="00744378" w:rsidRPr="00744378">
              <w:rPr>
                <w:b/>
              </w:rPr>
              <w:t>iso:</w:t>
            </w:r>
          </w:p>
        </w:tc>
        <w:tc>
          <w:tcPr>
            <w:tcW w:w="3858" w:type="dxa"/>
            <w:tcBorders>
              <w:top w:val="single" w:sz="4" w:space="0" w:color="auto"/>
              <w:left w:val="single" w:sz="4" w:space="0" w:color="auto"/>
              <w:bottom w:val="single" w:sz="4" w:space="0" w:color="auto"/>
              <w:right w:val="single" w:sz="4" w:space="0" w:color="auto"/>
            </w:tcBorders>
          </w:tcPr>
          <w:p w14:paraId="53312C73" w14:textId="77777777" w:rsidR="00744378" w:rsidRPr="00744378" w:rsidRDefault="00B31BBD">
            <w:pPr>
              <w:pStyle w:val="Betarp"/>
              <w:rPr>
                <w:b/>
              </w:rPr>
            </w:pPr>
            <w:r>
              <w:rPr>
                <w:b/>
              </w:rPr>
              <w:t>56452</w:t>
            </w:r>
          </w:p>
        </w:tc>
      </w:tr>
    </w:tbl>
    <w:p w14:paraId="53312C75" w14:textId="77777777" w:rsidR="006B5E22" w:rsidRDefault="003B1036" w:rsidP="006B5E22">
      <w:pPr>
        <w:pStyle w:val="Betarp"/>
        <w:jc w:val="both"/>
      </w:pPr>
      <w:r w:rsidRPr="003B1036">
        <w:rPr>
          <w:noProof/>
          <w:lang w:val="en-US" w:eastAsia="en-US"/>
        </w:rPr>
        <w:lastRenderedPageBreak/>
        <w:drawing>
          <wp:inline distT="0" distB="0" distL="0" distR="0" wp14:anchorId="53312DA6" wp14:editId="53312DA7">
            <wp:extent cx="5943600" cy="2867025"/>
            <wp:effectExtent l="0" t="0" r="19050" b="9525"/>
            <wp:docPr id="6"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312C76" w14:textId="77777777" w:rsidR="003B1036" w:rsidRDefault="003B1036" w:rsidP="006B5E22">
      <w:pPr>
        <w:pStyle w:val="Betarp"/>
        <w:jc w:val="both"/>
      </w:pPr>
    </w:p>
    <w:p w14:paraId="53312C77" w14:textId="77777777" w:rsidR="006B5E22" w:rsidRDefault="00B733D0" w:rsidP="00072FA0">
      <w:pPr>
        <w:pStyle w:val="Betarp"/>
        <w:tabs>
          <w:tab w:val="left" w:pos="851"/>
        </w:tabs>
        <w:jc w:val="both"/>
      </w:pPr>
      <w:r>
        <w:tab/>
      </w:r>
      <w:r w:rsidR="006B5E22">
        <w:t>1.5. Finansavimo šaltiniai ir biudžeto išlaidos:</w:t>
      </w:r>
    </w:p>
    <w:tbl>
      <w:tblPr>
        <w:tblStyle w:val="Lentelstinklelis"/>
        <w:tblW w:w="0" w:type="auto"/>
        <w:tblLook w:val="04A0" w:firstRow="1" w:lastRow="0" w:firstColumn="1" w:lastColumn="0" w:noHBand="0" w:noVBand="1"/>
      </w:tblPr>
      <w:tblGrid>
        <w:gridCol w:w="7326"/>
        <w:gridCol w:w="2250"/>
      </w:tblGrid>
      <w:tr w:rsidR="006B5E22" w14:paraId="53312C7A" w14:textId="77777777" w:rsidTr="003B1036">
        <w:tc>
          <w:tcPr>
            <w:tcW w:w="7326" w:type="dxa"/>
            <w:tcBorders>
              <w:top w:val="single" w:sz="4" w:space="0" w:color="auto"/>
              <w:left w:val="single" w:sz="4" w:space="0" w:color="auto"/>
              <w:bottom w:val="single" w:sz="4" w:space="0" w:color="auto"/>
              <w:right w:val="single" w:sz="4" w:space="0" w:color="auto"/>
            </w:tcBorders>
            <w:hideMark/>
          </w:tcPr>
          <w:p w14:paraId="53312C78" w14:textId="77777777" w:rsidR="006B5E22" w:rsidRDefault="006B5E22">
            <w:pPr>
              <w:pStyle w:val="Betarp"/>
              <w:jc w:val="center"/>
              <w:rPr>
                <w:b/>
              </w:rPr>
            </w:pPr>
            <w:r>
              <w:rPr>
                <w:b/>
              </w:rPr>
              <w:t>Finansavimo šaltiniai</w:t>
            </w:r>
          </w:p>
        </w:tc>
        <w:tc>
          <w:tcPr>
            <w:tcW w:w="2250" w:type="dxa"/>
            <w:tcBorders>
              <w:top w:val="single" w:sz="4" w:space="0" w:color="auto"/>
              <w:left w:val="single" w:sz="4" w:space="0" w:color="auto"/>
              <w:bottom w:val="single" w:sz="4" w:space="0" w:color="auto"/>
              <w:right w:val="single" w:sz="4" w:space="0" w:color="auto"/>
            </w:tcBorders>
            <w:hideMark/>
          </w:tcPr>
          <w:p w14:paraId="53312C79" w14:textId="77777777" w:rsidR="006B5E22" w:rsidRDefault="006B5E22">
            <w:pPr>
              <w:pStyle w:val="Betarp"/>
              <w:jc w:val="center"/>
              <w:rPr>
                <w:b/>
                <w:lang w:val="ru-RU"/>
              </w:rPr>
            </w:pPr>
            <w:r>
              <w:rPr>
                <w:b/>
              </w:rPr>
              <w:t>Lėšos, tūkst.</w:t>
            </w:r>
            <w:r>
              <w:rPr>
                <w:b/>
                <w:lang w:val="ru-RU"/>
              </w:rPr>
              <w:t xml:space="preserve"> </w:t>
            </w:r>
            <w:r>
              <w:rPr>
                <w:b/>
              </w:rPr>
              <w:t>Eur</w:t>
            </w:r>
            <w:r>
              <w:rPr>
                <w:b/>
                <w:lang w:val="ru-RU"/>
              </w:rPr>
              <w:t>.</w:t>
            </w:r>
          </w:p>
        </w:tc>
      </w:tr>
      <w:tr w:rsidR="006B5E22" w14:paraId="53312C7D" w14:textId="77777777" w:rsidTr="003B1036">
        <w:tc>
          <w:tcPr>
            <w:tcW w:w="7326" w:type="dxa"/>
            <w:tcBorders>
              <w:top w:val="single" w:sz="4" w:space="0" w:color="auto"/>
              <w:left w:val="single" w:sz="4" w:space="0" w:color="auto"/>
              <w:bottom w:val="single" w:sz="4" w:space="0" w:color="auto"/>
              <w:right w:val="single" w:sz="4" w:space="0" w:color="auto"/>
            </w:tcBorders>
            <w:hideMark/>
          </w:tcPr>
          <w:p w14:paraId="53312C7B" w14:textId="77777777" w:rsidR="006B5E22" w:rsidRDefault="006B5E22">
            <w:pPr>
              <w:pStyle w:val="Betarp"/>
              <w:jc w:val="both"/>
              <w:rPr>
                <w:b/>
              </w:rPr>
            </w:pPr>
            <w:r>
              <w:rPr>
                <w:b/>
              </w:rPr>
              <w:t>Savivaldybės biudžetas</w:t>
            </w:r>
          </w:p>
        </w:tc>
        <w:tc>
          <w:tcPr>
            <w:tcW w:w="2250" w:type="dxa"/>
            <w:tcBorders>
              <w:top w:val="single" w:sz="4" w:space="0" w:color="auto"/>
              <w:left w:val="single" w:sz="4" w:space="0" w:color="auto"/>
              <w:bottom w:val="single" w:sz="4" w:space="0" w:color="auto"/>
              <w:right w:val="single" w:sz="4" w:space="0" w:color="auto"/>
            </w:tcBorders>
            <w:hideMark/>
          </w:tcPr>
          <w:p w14:paraId="53312C7C" w14:textId="77777777" w:rsidR="006B5E22" w:rsidRPr="00DC2536" w:rsidRDefault="00DC2536">
            <w:pPr>
              <w:pStyle w:val="Betarp"/>
              <w:jc w:val="both"/>
              <w:rPr>
                <w:b/>
                <w:lang w:val="en-US"/>
              </w:rPr>
            </w:pPr>
            <w:r w:rsidRPr="00DC2536">
              <w:rPr>
                <w:b/>
                <w:lang w:val="en-US"/>
              </w:rPr>
              <w:t>372,3</w:t>
            </w:r>
          </w:p>
        </w:tc>
      </w:tr>
      <w:tr w:rsidR="006B5E22" w14:paraId="53312C82" w14:textId="77777777" w:rsidTr="003B1036">
        <w:tc>
          <w:tcPr>
            <w:tcW w:w="7326" w:type="dxa"/>
            <w:tcBorders>
              <w:top w:val="single" w:sz="4" w:space="0" w:color="auto"/>
              <w:left w:val="single" w:sz="4" w:space="0" w:color="auto"/>
              <w:bottom w:val="single" w:sz="4" w:space="0" w:color="auto"/>
              <w:right w:val="single" w:sz="4" w:space="0" w:color="auto"/>
            </w:tcBorders>
            <w:hideMark/>
          </w:tcPr>
          <w:p w14:paraId="53312C7E" w14:textId="77777777" w:rsidR="006B5E22" w:rsidRDefault="006B5E22" w:rsidP="00183B4E">
            <w:pPr>
              <w:pStyle w:val="Betarp"/>
              <w:numPr>
                <w:ilvl w:val="0"/>
                <w:numId w:val="1"/>
              </w:numPr>
              <w:jc w:val="both"/>
              <w:rPr>
                <w:i/>
              </w:rPr>
            </w:pPr>
            <w:r>
              <w:rPr>
                <w:i/>
              </w:rPr>
              <w:t>Savivaldybės biudžeto lėšos</w:t>
            </w:r>
          </w:p>
          <w:p w14:paraId="53312C7F" w14:textId="77777777" w:rsidR="006B5E22" w:rsidRDefault="006B5E22" w:rsidP="00183B4E">
            <w:pPr>
              <w:pStyle w:val="Betarp"/>
              <w:numPr>
                <w:ilvl w:val="0"/>
                <w:numId w:val="1"/>
              </w:numPr>
              <w:jc w:val="both"/>
              <w:rPr>
                <w:i/>
              </w:rPr>
            </w:pPr>
            <w:r>
              <w:rPr>
                <w:i/>
              </w:rPr>
              <w:t>Biudžetinių įstaigų pajamos (teikiamų mokamų paslaugų lėšos)</w:t>
            </w:r>
          </w:p>
        </w:tc>
        <w:tc>
          <w:tcPr>
            <w:tcW w:w="2250" w:type="dxa"/>
            <w:tcBorders>
              <w:top w:val="single" w:sz="4" w:space="0" w:color="auto"/>
              <w:left w:val="single" w:sz="4" w:space="0" w:color="auto"/>
              <w:bottom w:val="single" w:sz="4" w:space="0" w:color="auto"/>
              <w:right w:val="single" w:sz="4" w:space="0" w:color="auto"/>
            </w:tcBorders>
            <w:hideMark/>
          </w:tcPr>
          <w:p w14:paraId="53312C80" w14:textId="77777777" w:rsidR="006B5E22" w:rsidRPr="00DC2536" w:rsidRDefault="00DC2536">
            <w:pPr>
              <w:pStyle w:val="Betarp"/>
              <w:jc w:val="both"/>
              <w:rPr>
                <w:i/>
              </w:rPr>
            </w:pPr>
            <w:r w:rsidRPr="00DC2536">
              <w:rPr>
                <w:i/>
              </w:rPr>
              <w:t>225,3</w:t>
            </w:r>
          </w:p>
          <w:p w14:paraId="53312C81" w14:textId="77777777" w:rsidR="006B5E22" w:rsidRPr="00DC2536" w:rsidRDefault="00DC2536">
            <w:pPr>
              <w:pStyle w:val="Betarp"/>
              <w:jc w:val="both"/>
              <w:rPr>
                <w:i/>
                <w:lang w:val="en-US"/>
              </w:rPr>
            </w:pPr>
            <w:r w:rsidRPr="00DC2536">
              <w:rPr>
                <w:i/>
                <w:lang w:val="en-US"/>
              </w:rPr>
              <w:t>147,0</w:t>
            </w:r>
          </w:p>
        </w:tc>
      </w:tr>
      <w:tr w:rsidR="006B5E22" w14:paraId="53312C85" w14:textId="77777777" w:rsidTr="00DC2536">
        <w:tc>
          <w:tcPr>
            <w:tcW w:w="7326" w:type="dxa"/>
            <w:tcBorders>
              <w:top w:val="single" w:sz="4" w:space="0" w:color="auto"/>
              <w:left w:val="single" w:sz="4" w:space="0" w:color="auto"/>
              <w:bottom w:val="single" w:sz="4" w:space="0" w:color="auto"/>
              <w:right w:val="single" w:sz="4" w:space="0" w:color="auto"/>
            </w:tcBorders>
            <w:hideMark/>
          </w:tcPr>
          <w:p w14:paraId="53312C83" w14:textId="77777777" w:rsidR="006B5E22" w:rsidRDefault="006B5E22">
            <w:pPr>
              <w:pStyle w:val="Betarp"/>
              <w:jc w:val="both"/>
              <w:rPr>
                <w:b/>
              </w:rPr>
            </w:pPr>
            <w:r>
              <w:rPr>
                <w:b/>
              </w:rPr>
              <w:t>Kiti šaltiniai</w:t>
            </w:r>
          </w:p>
        </w:tc>
        <w:tc>
          <w:tcPr>
            <w:tcW w:w="2250" w:type="dxa"/>
            <w:tcBorders>
              <w:top w:val="single" w:sz="4" w:space="0" w:color="auto"/>
              <w:left w:val="single" w:sz="4" w:space="0" w:color="auto"/>
              <w:bottom w:val="single" w:sz="4" w:space="0" w:color="auto"/>
              <w:right w:val="single" w:sz="4" w:space="0" w:color="auto"/>
            </w:tcBorders>
          </w:tcPr>
          <w:p w14:paraId="53312C84" w14:textId="77777777" w:rsidR="006B5E22" w:rsidRPr="006B5E22" w:rsidRDefault="006B5E22">
            <w:pPr>
              <w:pStyle w:val="Betarp"/>
              <w:jc w:val="both"/>
              <w:rPr>
                <w:b/>
                <w:highlight w:val="yellow"/>
              </w:rPr>
            </w:pPr>
          </w:p>
        </w:tc>
      </w:tr>
      <w:tr w:rsidR="006B5E22" w14:paraId="53312C89" w14:textId="77777777" w:rsidTr="00DC2536">
        <w:tc>
          <w:tcPr>
            <w:tcW w:w="7326" w:type="dxa"/>
            <w:tcBorders>
              <w:top w:val="single" w:sz="4" w:space="0" w:color="auto"/>
              <w:left w:val="single" w:sz="4" w:space="0" w:color="auto"/>
              <w:bottom w:val="single" w:sz="4" w:space="0" w:color="auto"/>
              <w:right w:val="single" w:sz="4" w:space="0" w:color="auto"/>
            </w:tcBorders>
            <w:hideMark/>
          </w:tcPr>
          <w:p w14:paraId="53312C86" w14:textId="77777777" w:rsidR="006B5E22" w:rsidRDefault="006B5E22" w:rsidP="00183B4E">
            <w:pPr>
              <w:pStyle w:val="Betarp"/>
              <w:numPr>
                <w:ilvl w:val="0"/>
                <w:numId w:val="2"/>
              </w:numPr>
              <w:jc w:val="both"/>
              <w:rPr>
                <w:i/>
              </w:rPr>
            </w:pPr>
            <w:r>
              <w:rPr>
                <w:i/>
              </w:rPr>
              <w:t>ES paramos lėšos</w:t>
            </w:r>
          </w:p>
          <w:p w14:paraId="53312C87" w14:textId="77777777" w:rsidR="006B5E22" w:rsidRDefault="006B5E22" w:rsidP="00183B4E">
            <w:pPr>
              <w:pStyle w:val="Betarp"/>
              <w:numPr>
                <w:ilvl w:val="0"/>
                <w:numId w:val="2"/>
              </w:numPr>
              <w:jc w:val="both"/>
              <w:rPr>
                <w:i/>
              </w:rPr>
            </w:pPr>
            <w:r>
              <w:rPr>
                <w:i/>
              </w:rPr>
              <w:t>Kitų finansavimo šaltinių lėšos</w:t>
            </w:r>
          </w:p>
        </w:tc>
        <w:tc>
          <w:tcPr>
            <w:tcW w:w="2250" w:type="dxa"/>
            <w:tcBorders>
              <w:top w:val="single" w:sz="4" w:space="0" w:color="auto"/>
              <w:left w:val="single" w:sz="4" w:space="0" w:color="auto"/>
              <w:bottom w:val="single" w:sz="4" w:space="0" w:color="auto"/>
              <w:right w:val="single" w:sz="4" w:space="0" w:color="auto"/>
            </w:tcBorders>
          </w:tcPr>
          <w:p w14:paraId="53312C88" w14:textId="77777777" w:rsidR="006B5E22" w:rsidRPr="006B5E22" w:rsidRDefault="006B5E22">
            <w:pPr>
              <w:pStyle w:val="Betarp"/>
              <w:jc w:val="both"/>
              <w:rPr>
                <w:i/>
                <w:highlight w:val="yellow"/>
              </w:rPr>
            </w:pPr>
          </w:p>
        </w:tc>
      </w:tr>
    </w:tbl>
    <w:p w14:paraId="53312C8A" w14:textId="77777777" w:rsidR="003B1036" w:rsidRDefault="003B1036" w:rsidP="006B5E22">
      <w:pPr>
        <w:pStyle w:val="Betarp"/>
        <w:jc w:val="both"/>
      </w:pPr>
    </w:p>
    <w:p w14:paraId="53312C8B" w14:textId="77777777" w:rsidR="006B5E22" w:rsidRDefault="00936C22" w:rsidP="00072FA0">
      <w:pPr>
        <w:pStyle w:val="Betarp"/>
        <w:tabs>
          <w:tab w:val="left" w:pos="851"/>
        </w:tabs>
        <w:jc w:val="both"/>
      </w:pPr>
      <w:r>
        <w:tab/>
      </w:r>
      <w:r w:rsidR="006B5E22">
        <w:t>1.6. Biudžeto išlaidos:</w:t>
      </w:r>
    </w:p>
    <w:tbl>
      <w:tblPr>
        <w:tblStyle w:val="Lentelstinklelis"/>
        <w:tblW w:w="0" w:type="auto"/>
        <w:tblLayout w:type="fixed"/>
        <w:tblLook w:val="04A0" w:firstRow="1" w:lastRow="0" w:firstColumn="1" w:lastColumn="0" w:noHBand="0" w:noVBand="1"/>
      </w:tblPr>
      <w:tblGrid>
        <w:gridCol w:w="3823"/>
        <w:gridCol w:w="1559"/>
        <w:gridCol w:w="1417"/>
        <w:gridCol w:w="1560"/>
        <w:gridCol w:w="1269"/>
      </w:tblGrid>
      <w:tr w:rsidR="006B5E22" w14:paraId="53312C8F" w14:textId="77777777" w:rsidTr="006B5E22">
        <w:tc>
          <w:tcPr>
            <w:tcW w:w="3823" w:type="dxa"/>
            <w:vMerge w:val="restart"/>
            <w:tcBorders>
              <w:top w:val="single" w:sz="4" w:space="0" w:color="auto"/>
              <w:left w:val="single" w:sz="4" w:space="0" w:color="auto"/>
              <w:bottom w:val="single" w:sz="4" w:space="0" w:color="auto"/>
              <w:right w:val="single" w:sz="4" w:space="0" w:color="auto"/>
            </w:tcBorders>
            <w:hideMark/>
          </w:tcPr>
          <w:p w14:paraId="53312C8C" w14:textId="77777777" w:rsidR="006B5E22" w:rsidRDefault="006B5E22">
            <w:pPr>
              <w:pStyle w:val="Betarp"/>
              <w:jc w:val="center"/>
              <w:rPr>
                <w:b/>
              </w:rPr>
            </w:pPr>
            <w:r>
              <w:rPr>
                <w:b/>
              </w:rPr>
              <w:t>Išlaidų pavadinimas</w:t>
            </w:r>
          </w:p>
        </w:tc>
        <w:tc>
          <w:tcPr>
            <w:tcW w:w="4536" w:type="dxa"/>
            <w:gridSpan w:val="3"/>
            <w:tcBorders>
              <w:top w:val="single" w:sz="4" w:space="0" w:color="auto"/>
              <w:left w:val="single" w:sz="4" w:space="0" w:color="auto"/>
              <w:bottom w:val="single" w:sz="4" w:space="0" w:color="auto"/>
              <w:right w:val="single" w:sz="4" w:space="0" w:color="auto"/>
            </w:tcBorders>
            <w:hideMark/>
          </w:tcPr>
          <w:p w14:paraId="53312C8D" w14:textId="77777777" w:rsidR="006B5E22" w:rsidRDefault="006B5E22">
            <w:pPr>
              <w:pStyle w:val="Betarp"/>
              <w:jc w:val="center"/>
              <w:rPr>
                <w:b/>
              </w:rPr>
            </w:pPr>
            <w:r>
              <w:rPr>
                <w:b/>
              </w:rPr>
              <w:t>Finansavimo šaltiniai</w:t>
            </w:r>
          </w:p>
        </w:tc>
        <w:tc>
          <w:tcPr>
            <w:tcW w:w="1269" w:type="dxa"/>
            <w:vMerge w:val="restart"/>
            <w:tcBorders>
              <w:top w:val="single" w:sz="4" w:space="0" w:color="auto"/>
              <w:left w:val="single" w:sz="4" w:space="0" w:color="auto"/>
              <w:bottom w:val="single" w:sz="4" w:space="0" w:color="auto"/>
              <w:right w:val="single" w:sz="4" w:space="0" w:color="auto"/>
            </w:tcBorders>
            <w:hideMark/>
          </w:tcPr>
          <w:p w14:paraId="53312C8E" w14:textId="77777777" w:rsidR="006B5E22" w:rsidRDefault="006B5E22">
            <w:pPr>
              <w:pStyle w:val="Betarp"/>
              <w:jc w:val="center"/>
            </w:pPr>
            <w:r>
              <w:rPr>
                <w:b/>
              </w:rPr>
              <w:t>Lėšos, tūkst.</w:t>
            </w:r>
            <w:r>
              <w:rPr>
                <w:b/>
                <w:lang w:val="ru-RU"/>
              </w:rPr>
              <w:t xml:space="preserve"> </w:t>
            </w:r>
            <w:r>
              <w:rPr>
                <w:b/>
              </w:rPr>
              <w:t>Eur</w:t>
            </w:r>
            <w:r>
              <w:rPr>
                <w:b/>
                <w:lang w:val="ru-RU"/>
              </w:rPr>
              <w:t>.</w:t>
            </w:r>
          </w:p>
        </w:tc>
      </w:tr>
      <w:tr w:rsidR="006B5E22" w14:paraId="53312C95" w14:textId="77777777" w:rsidTr="006B5E22">
        <w:tc>
          <w:tcPr>
            <w:tcW w:w="3823" w:type="dxa"/>
            <w:vMerge/>
            <w:tcBorders>
              <w:top w:val="single" w:sz="4" w:space="0" w:color="auto"/>
              <w:left w:val="single" w:sz="4" w:space="0" w:color="auto"/>
              <w:bottom w:val="single" w:sz="4" w:space="0" w:color="auto"/>
              <w:right w:val="single" w:sz="4" w:space="0" w:color="auto"/>
            </w:tcBorders>
            <w:vAlign w:val="center"/>
            <w:hideMark/>
          </w:tcPr>
          <w:p w14:paraId="53312C90" w14:textId="77777777" w:rsidR="006B5E22" w:rsidRDefault="006B5E22">
            <w:pPr>
              <w:rPr>
                <w:b/>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3312C91" w14:textId="77777777" w:rsidR="006B5E22" w:rsidRDefault="006B5E22">
            <w:pPr>
              <w:pStyle w:val="Betarp"/>
              <w:jc w:val="center"/>
              <w:rPr>
                <w:b/>
              </w:rPr>
            </w:pPr>
            <w:r>
              <w:rPr>
                <w:b/>
              </w:rPr>
              <w:t>Savivaldybės biudžeto lėšos</w:t>
            </w:r>
          </w:p>
        </w:tc>
        <w:tc>
          <w:tcPr>
            <w:tcW w:w="1417" w:type="dxa"/>
            <w:tcBorders>
              <w:top w:val="single" w:sz="4" w:space="0" w:color="auto"/>
              <w:left w:val="single" w:sz="4" w:space="0" w:color="auto"/>
              <w:bottom w:val="single" w:sz="4" w:space="0" w:color="auto"/>
              <w:right w:val="single" w:sz="4" w:space="0" w:color="auto"/>
            </w:tcBorders>
            <w:hideMark/>
          </w:tcPr>
          <w:p w14:paraId="53312C92" w14:textId="77777777" w:rsidR="006B5E22" w:rsidRDefault="006B5E22">
            <w:pPr>
              <w:pStyle w:val="Betarp"/>
              <w:jc w:val="center"/>
              <w:rPr>
                <w:b/>
              </w:rPr>
            </w:pPr>
            <w:r>
              <w:rPr>
                <w:b/>
              </w:rPr>
              <w:t>Biudžetinių įstaigų pajamos</w:t>
            </w:r>
          </w:p>
        </w:tc>
        <w:tc>
          <w:tcPr>
            <w:tcW w:w="1560" w:type="dxa"/>
            <w:tcBorders>
              <w:top w:val="single" w:sz="4" w:space="0" w:color="auto"/>
              <w:left w:val="single" w:sz="4" w:space="0" w:color="auto"/>
              <w:bottom w:val="single" w:sz="4" w:space="0" w:color="auto"/>
              <w:right w:val="single" w:sz="4" w:space="0" w:color="auto"/>
            </w:tcBorders>
            <w:hideMark/>
          </w:tcPr>
          <w:p w14:paraId="53312C93" w14:textId="77777777" w:rsidR="006B5E22" w:rsidRDefault="006B5E22">
            <w:pPr>
              <w:pStyle w:val="Betarp"/>
              <w:jc w:val="center"/>
              <w:rPr>
                <w:b/>
              </w:rPr>
            </w:pPr>
            <w:r>
              <w:rPr>
                <w:b/>
              </w:rPr>
              <w:t>Kitų šaltinių lėšos</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3312C94" w14:textId="77777777" w:rsidR="006B5E22" w:rsidRDefault="006B5E22">
            <w:pPr>
              <w:rPr>
                <w:lang w:eastAsia="ar-SA"/>
              </w:rPr>
            </w:pPr>
          </w:p>
        </w:tc>
      </w:tr>
      <w:tr w:rsidR="006B5E22" w14:paraId="53312C9B"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96" w14:textId="77777777" w:rsidR="006B5E22" w:rsidRDefault="006B5E22">
            <w:pPr>
              <w:pStyle w:val="Betarp"/>
              <w:jc w:val="both"/>
            </w:pPr>
            <w:r>
              <w:t>Darbo užmokestis ir socialinis draudimas</w:t>
            </w:r>
          </w:p>
        </w:tc>
        <w:tc>
          <w:tcPr>
            <w:tcW w:w="1559" w:type="dxa"/>
            <w:tcBorders>
              <w:top w:val="single" w:sz="4" w:space="0" w:color="auto"/>
              <w:left w:val="single" w:sz="4" w:space="0" w:color="auto"/>
              <w:bottom w:val="single" w:sz="4" w:space="0" w:color="auto"/>
              <w:right w:val="single" w:sz="4" w:space="0" w:color="auto"/>
            </w:tcBorders>
          </w:tcPr>
          <w:p w14:paraId="53312C97" w14:textId="77777777" w:rsidR="006B5E22" w:rsidRDefault="00DC2536">
            <w:pPr>
              <w:pStyle w:val="Betarp"/>
              <w:jc w:val="both"/>
              <w:rPr>
                <w:lang w:val="en-US"/>
              </w:rPr>
            </w:pPr>
            <w:r>
              <w:rPr>
                <w:lang w:val="en-US"/>
              </w:rPr>
              <w:t>180,9</w:t>
            </w:r>
          </w:p>
        </w:tc>
        <w:tc>
          <w:tcPr>
            <w:tcW w:w="1417" w:type="dxa"/>
            <w:tcBorders>
              <w:top w:val="single" w:sz="4" w:space="0" w:color="auto"/>
              <w:left w:val="single" w:sz="4" w:space="0" w:color="auto"/>
              <w:bottom w:val="single" w:sz="4" w:space="0" w:color="auto"/>
              <w:right w:val="single" w:sz="4" w:space="0" w:color="auto"/>
            </w:tcBorders>
          </w:tcPr>
          <w:p w14:paraId="53312C98" w14:textId="77777777" w:rsidR="006B5E22" w:rsidRDefault="006B5E22">
            <w:pPr>
              <w:pStyle w:val="Betarp"/>
              <w:jc w:val="both"/>
            </w:pPr>
          </w:p>
        </w:tc>
        <w:tc>
          <w:tcPr>
            <w:tcW w:w="1560" w:type="dxa"/>
            <w:tcBorders>
              <w:top w:val="single" w:sz="4" w:space="0" w:color="auto"/>
              <w:left w:val="single" w:sz="4" w:space="0" w:color="auto"/>
              <w:bottom w:val="single" w:sz="4" w:space="0" w:color="auto"/>
              <w:right w:val="single" w:sz="4" w:space="0" w:color="auto"/>
            </w:tcBorders>
          </w:tcPr>
          <w:p w14:paraId="53312C99"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9A" w14:textId="77777777" w:rsidR="006B5E22" w:rsidRDefault="00DC2536">
            <w:pPr>
              <w:pStyle w:val="Betarp"/>
              <w:jc w:val="both"/>
            </w:pPr>
            <w:r>
              <w:t>180,9</w:t>
            </w:r>
          </w:p>
        </w:tc>
      </w:tr>
      <w:tr w:rsidR="006B5E22" w14:paraId="53312CA1"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9C" w14:textId="77777777" w:rsidR="006B5E22" w:rsidRDefault="006B5E22">
            <w:pPr>
              <w:pStyle w:val="Betarp"/>
              <w:jc w:val="both"/>
            </w:pPr>
            <w:r>
              <w:t>Ryšių paslaugos</w:t>
            </w:r>
          </w:p>
        </w:tc>
        <w:tc>
          <w:tcPr>
            <w:tcW w:w="1559" w:type="dxa"/>
            <w:tcBorders>
              <w:top w:val="single" w:sz="4" w:space="0" w:color="auto"/>
              <w:left w:val="single" w:sz="4" w:space="0" w:color="auto"/>
              <w:bottom w:val="single" w:sz="4" w:space="0" w:color="auto"/>
              <w:right w:val="single" w:sz="4" w:space="0" w:color="auto"/>
            </w:tcBorders>
          </w:tcPr>
          <w:p w14:paraId="53312C9D" w14:textId="77777777" w:rsidR="006B5E22" w:rsidRDefault="00DC2536">
            <w:pPr>
              <w:pStyle w:val="Betarp"/>
              <w:jc w:val="both"/>
            </w:pPr>
            <w:r>
              <w:t>1,4</w:t>
            </w:r>
          </w:p>
        </w:tc>
        <w:tc>
          <w:tcPr>
            <w:tcW w:w="1417" w:type="dxa"/>
            <w:tcBorders>
              <w:top w:val="single" w:sz="4" w:space="0" w:color="auto"/>
              <w:left w:val="single" w:sz="4" w:space="0" w:color="auto"/>
              <w:bottom w:val="single" w:sz="4" w:space="0" w:color="auto"/>
              <w:right w:val="single" w:sz="4" w:space="0" w:color="auto"/>
            </w:tcBorders>
          </w:tcPr>
          <w:p w14:paraId="53312C9E" w14:textId="77777777" w:rsidR="006B5E22" w:rsidRDefault="00DC2536">
            <w:pPr>
              <w:pStyle w:val="Betarp"/>
              <w:jc w:val="both"/>
            </w:pPr>
            <w:r>
              <w:t>0,2</w:t>
            </w:r>
          </w:p>
        </w:tc>
        <w:tc>
          <w:tcPr>
            <w:tcW w:w="1560" w:type="dxa"/>
            <w:tcBorders>
              <w:top w:val="single" w:sz="4" w:space="0" w:color="auto"/>
              <w:left w:val="single" w:sz="4" w:space="0" w:color="auto"/>
              <w:bottom w:val="single" w:sz="4" w:space="0" w:color="auto"/>
              <w:right w:val="single" w:sz="4" w:space="0" w:color="auto"/>
            </w:tcBorders>
          </w:tcPr>
          <w:p w14:paraId="53312C9F"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A0" w14:textId="77777777" w:rsidR="006B5E22" w:rsidRDefault="00DC2536">
            <w:pPr>
              <w:pStyle w:val="Betarp"/>
              <w:jc w:val="both"/>
            </w:pPr>
            <w:r>
              <w:t>1,6</w:t>
            </w:r>
          </w:p>
        </w:tc>
      </w:tr>
      <w:tr w:rsidR="006B5E22" w14:paraId="53312CA7"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A2" w14:textId="77777777" w:rsidR="006B5E22" w:rsidRDefault="006B5E22">
            <w:pPr>
              <w:pStyle w:val="Betarp"/>
              <w:jc w:val="both"/>
            </w:pPr>
            <w:r>
              <w:t>Transporto išlaikymas</w:t>
            </w:r>
          </w:p>
        </w:tc>
        <w:tc>
          <w:tcPr>
            <w:tcW w:w="1559" w:type="dxa"/>
            <w:tcBorders>
              <w:top w:val="single" w:sz="4" w:space="0" w:color="auto"/>
              <w:left w:val="single" w:sz="4" w:space="0" w:color="auto"/>
              <w:bottom w:val="single" w:sz="4" w:space="0" w:color="auto"/>
              <w:right w:val="single" w:sz="4" w:space="0" w:color="auto"/>
            </w:tcBorders>
          </w:tcPr>
          <w:p w14:paraId="53312CA3" w14:textId="77777777" w:rsidR="006B5E22" w:rsidRDefault="00DC2536">
            <w:pPr>
              <w:pStyle w:val="Betarp"/>
              <w:jc w:val="both"/>
            </w:pPr>
            <w:r>
              <w:t>0,5</w:t>
            </w:r>
          </w:p>
        </w:tc>
        <w:tc>
          <w:tcPr>
            <w:tcW w:w="1417" w:type="dxa"/>
            <w:tcBorders>
              <w:top w:val="single" w:sz="4" w:space="0" w:color="auto"/>
              <w:left w:val="single" w:sz="4" w:space="0" w:color="auto"/>
              <w:bottom w:val="single" w:sz="4" w:space="0" w:color="auto"/>
              <w:right w:val="single" w:sz="4" w:space="0" w:color="auto"/>
            </w:tcBorders>
          </w:tcPr>
          <w:p w14:paraId="53312CA4" w14:textId="77777777" w:rsidR="006B5E22" w:rsidRDefault="006B5E22">
            <w:pPr>
              <w:pStyle w:val="Betarp"/>
              <w:jc w:val="both"/>
            </w:pPr>
          </w:p>
        </w:tc>
        <w:tc>
          <w:tcPr>
            <w:tcW w:w="1560" w:type="dxa"/>
            <w:tcBorders>
              <w:top w:val="single" w:sz="4" w:space="0" w:color="auto"/>
              <w:left w:val="single" w:sz="4" w:space="0" w:color="auto"/>
              <w:bottom w:val="single" w:sz="4" w:space="0" w:color="auto"/>
              <w:right w:val="single" w:sz="4" w:space="0" w:color="auto"/>
            </w:tcBorders>
          </w:tcPr>
          <w:p w14:paraId="53312CA5"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A6" w14:textId="77777777" w:rsidR="006B5E22" w:rsidRDefault="00DC2536">
            <w:pPr>
              <w:pStyle w:val="Betarp"/>
              <w:jc w:val="both"/>
            </w:pPr>
            <w:r>
              <w:t>0,5</w:t>
            </w:r>
          </w:p>
        </w:tc>
      </w:tr>
      <w:tr w:rsidR="006B5E22" w14:paraId="53312CAD"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A8" w14:textId="77777777" w:rsidR="006B5E22" w:rsidRDefault="006B5E22">
            <w:pPr>
              <w:pStyle w:val="Betarp"/>
              <w:jc w:val="both"/>
            </w:pPr>
            <w:r>
              <w:t>Komunalinės paslaugos</w:t>
            </w:r>
          </w:p>
        </w:tc>
        <w:tc>
          <w:tcPr>
            <w:tcW w:w="1559" w:type="dxa"/>
            <w:tcBorders>
              <w:top w:val="single" w:sz="4" w:space="0" w:color="auto"/>
              <w:left w:val="single" w:sz="4" w:space="0" w:color="auto"/>
              <w:bottom w:val="single" w:sz="4" w:space="0" w:color="auto"/>
              <w:right w:val="single" w:sz="4" w:space="0" w:color="auto"/>
            </w:tcBorders>
          </w:tcPr>
          <w:p w14:paraId="53312CA9" w14:textId="77777777" w:rsidR="006B5E22" w:rsidRDefault="00DC2536">
            <w:pPr>
              <w:pStyle w:val="Betarp"/>
              <w:jc w:val="both"/>
            </w:pPr>
            <w:r>
              <w:t>15,5</w:t>
            </w:r>
          </w:p>
        </w:tc>
        <w:tc>
          <w:tcPr>
            <w:tcW w:w="1417" w:type="dxa"/>
            <w:tcBorders>
              <w:top w:val="single" w:sz="4" w:space="0" w:color="auto"/>
              <w:left w:val="single" w:sz="4" w:space="0" w:color="auto"/>
              <w:bottom w:val="single" w:sz="4" w:space="0" w:color="auto"/>
              <w:right w:val="single" w:sz="4" w:space="0" w:color="auto"/>
            </w:tcBorders>
          </w:tcPr>
          <w:p w14:paraId="53312CAA" w14:textId="77777777" w:rsidR="006B5E22" w:rsidRDefault="00DC2536">
            <w:pPr>
              <w:pStyle w:val="Betarp"/>
              <w:jc w:val="both"/>
            </w:pPr>
            <w:r>
              <w:t>95,0</w:t>
            </w:r>
          </w:p>
        </w:tc>
        <w:tc>
          <w:tcPr>
            <w:tcW w:w="1560" w:type="dxa"/>
            <w:tcBorders>
              <w:top w:val="single" w:sz="4" w:space="0" w:color="auto"/>
              <w:left w:val="single" w:sz="4" w:space="0" w:color="auto"/>
              <w:bottom w:val="single" w:sz="4" w:space="0" w:color="auto"/>
              <w:right w:val="single" w:sz="4" w:space="0" w:color="auto"/>
            </w:tcBorders>
          </w:tcPr>
          <w:p w14:paraId="53312CAB"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AC" w14:textId="77777777" w:rsidR="006B5E22" w:rsidRDefault="00DC2536">
            <w:pPr>
              <w:pStyle w:val="Betarp"/>
              <w:jc w:val="both"/>
            </w:pPr>
            <w:r>
              <w:t>110,5</w:t>
            </w:r>
          </w:p>
        </w:tc>
      </w:tr>
      <w:tr w:rsidR="006B5E22" w14:paraId="53312CB3"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AE" w14:textId="77777777" w:rsidR="006B5E22" w:rsidRDefault="006B5E22">
            <w:pPr>
              <w:pStyle w:val="Betarp"/>
              <w:jc w:val="both"/>
            </w:pPr>
            <w:r>
              <w:t>Informacinių technologijų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53312CAF" w14:textId="77777777" w:rsidR="006B5E22" w:rsidRDefault="006B5E22">
            <w:pPr>
              <w:pStyle w:val="Betarp"/>
              <w:jc w:val="both"/>
            </w:pPr>
          </w:p>
        </w:tc>
        <w:tc>
          <w:tcPr>
            <w:tcW w:w="1417" w:type="dxa"/>
            <w:tcBorders>
              <w:top w:val="single" w:sz="4" w:space="0" w:color="auto"/>
              <w:left w:val="single" w:sz="4" w:space="0" w:color="auto"/>
              <w:bottom w:val="single" w:sz="4" w:space="0" w:color="auto"/>
              <w:right w:val="single" w:sz="4" w:space="0" w:color="auto"/>
            </w:tcBorders>
          </w:tcPr>
          <w:p w14:paraId="53312CB0" w14:textId="77777777" w:rsidR="006B5E22" w:rsidRDefault="006B5E22">
            <w:pPr>
              <w:pStyle w:val="Betarp"/>
              <w:jc w:val="both"/>
            </w:pPr>
          </w:p>
        </w:tc>
        <w:tc>
          <w:tcPr>
            <w:tcW w:w="1560" w:type="dxa"/>
            <w:tcBorders>
              <w:top w:val="single" w:sz="4" w:space="0" w:color="auto"/>
              <w:left w:val="single" w:sz="4" w:space="0" w:color="auto"/>
              <w:bottom w:val="single" w:sz="4" w:space="0" w:color="auto"/>
              <w:right w:val="single" w:sz="4" w:space="0" w:color="auto"/>
            </w:tcBorders>
          </w:tcPr>
          <w:p w14:paraId="53312CB1"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B2" w14:textId="77777777" w:rsidR="006B5E22" w:rsidRDefault="006B5E22">
            <w:pPr>
              <w:pStyle w:val="Betarp"/>
              <w:jc w:val="both"/>
            </w:pPr>
          </w:p>
        </w:tc>
      </w:tr>
      <w:tr w:rsidR="006B5E22" w14:paraId="53312CB9"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B4" w14:textId="77777777" w:rsidR="006B5E22" w:rsidRDefault="006B5E22">
            <w:pPr>
              <w:pStyle w:val="Betarp"/>
              <w:jc w:val="both"/>
            </w:pPr>
            <w:r>
              <w:t>Ekspertų ir konsultantų paslaugos</w:t>
            </w:r>
          </w:p>
        </w:tc>
        <w:tc>
          <w:tcPr>
            <w:tcW w:w="1559" w:type="dxa"/>
            <w:tcBorders>
              <w:top w:val="single" w:sz="4" w:space="0" w:color="auto"/>
              <w:left w:val="single" w:sz="4" w:space="0" w:color="auto"/>
              <w:bottom w:val="single" w:sz="4" w:space="0" w:color="auto"/>
              <w:right w:val="single" w:sz="4" w:space="0" w:color="auto"/>
            </w:tcBorders>
          </w:tcPr>
          <w:p w14:paraId="53312CB5" w14:textId="77777777" w:rsidR="006B5E22" w:rsidRDefault="006B5E22">
            <w:pPr>
              <w:pStyle w:val="Betarp"/>
              <w:jc w:val="both"/>
            </w:pPr>
          </w:p>
        </w:tc>
        <w:tc>
          <w:tcPr>
            <w:tcW w:w="1417" w:type="dxa"/>
            <w:tcBorders>
              <w:top w:val="single" w:sz="4" w:space="0" w:color="auto"/>
              <w:left w:val="single" w:sz="4" w:space="0" w:color="auto"/>
              <w:bottom w:val="single" w:sz="4" w:space="0" w:color="auto"/>
              <w:right w:val="single" w:sz="4" w:space="0" w:color="auto"/>
            </w:tcBorders>
          </w:tcPr>
          <w:p w14:paraId="53312CB6" w14:textId="77777777" w:rsidR="006B5E22" w:rsidRDefault="006B5E22">
            <w:pPr>
              <w:pStyle w:val="Betarp"/>
              <w:jc w:val="both"/>
            </w:pPr>
          </w:p>
        </w:tc>
        <w:tc>
          <w:tcPr>
            <w:tcW w:w="1560" w:type="dxa"/>
            <w:tcBorders>
              <w:top w:val="single" w:sz="4" w:space="0" w:color="auto"/>
              <w:left w:val="single" w:sz="4" w:space="0" w:color="auto"/>
              <w:bottom w:val="single" w:sz="4" w:space="0" w:color="auto"/>
              <w:right w:val="single" w:sz="4" w:space="0" w:color="auto"/>
            </w:tcBorders>
          </w:tcPr>
          <w:p w14:paraId="53312CB7"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B8" w14:textId="77777777" w:rsidR="006B5E22" w:rsidRDefault="006B5E22">
            <w:pPr>
              <w:pStyle w:val="Betarp"/>
              <w:jc w:val="both"/>
            </w:pPr>
          </w:p>
        </w:tc>
      </w:tr>
      <w:tr w:rsidR="006B5E22" w14:paraId="53312CBF"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BA" w14:textId="77777777" w:rsidR="006B5E22" w:rsidRDefault="006B5E22">
            <w:pPr>
              <w:pStyle w:val="Betarp"/>
              <w:jc w:val="both"/>
            </w:pPr>
            <w:r>
              <w:t xml:space="preserve">Ilgalaikio materialiojo turto remontas </w:t>
            </w:r>
          </w:p>
        </w:tc>
        <w:tc>
          <w:tcPr>
            <w:tcW w:w="1559" w:type="dxa"/>
            <w:tcBorders>
              <w:top w:val="single" w:sz="4" w:space="0" w:color="auto"/>
              <w:left w:val="single" w:sz="4" w:space="0" w:color="auto"/>
              <w:bottom w:val="single" w:sz="4" w:space="0" w:color="auto"/>
              <w:right w:val="single" w:sz="4" w:space="0" w:color="auto"/>
            </w:tcBorders>
          </w:tcPr>
          <w:p w14:paraId="53312CBB" w14:textId="77777777" w:rsidR="006B5E22" w:rsidRDefault="006B5E22">
            <w:pPr>
              <w:pStyle w:val="Betarp"/>
              <w:jc w:val="both"/>
            </w:pPr>
          </w:p>
        </w:tc>
        <w:tc>
          <w:tcPr>
            <w:tcW w:w="1417" w:type="dxa"/>
            <w:tcBorders>
              <w:top w:val="single" w:sz="4" w:space="0" w:color="auto"/>
              <w:left w:val="single" w:sz="4" w:space="0" w:color="auto"/>
              <w:bottom w:val="single" w:sz="4" w:space="0" w:color="auto"/>
              <w:right w:val="single" w:sz="4" w:space="0" w:color="auto"/>
            </w:tcBorders>
          </w:tcPr>
          <w:p w14:paraId="53312CBC" w14:textId="77777777" w:rsidR="006B5E22" w:rsidRDefault="006B5E22">
            <w:pPr>
              <w:pStyle w:val="Betarp"/>
              <w:jc w:val="both"/>
            </w:pPr>
          </w:p>
        </w:tc>
        <w:tc>
          <w:tcPr>
            <w:tcW w:w="1560" w:type="dxa"/>
            <w:tcBorders>
              <w:top w:val="single" w:sz="4" w:space="0" w:color="auto"/>
              <w:left w:val="single" w:sz="4" w:space="0" w:color="auto"/>
              <w:bottom w:val="single" w:sz="4" w:space="0" w:color="auto"/>
              <w:right w:val="single" w:sz="4" w:space="0" w:color="auto"/>
            </w:tcBorders>
          </w:tcPr>
          <w:p w14:paraId="53312CBD"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BE" w14:textId="77777777" w:rsidR="006B5E22" w:rsidRDefault="006B5E22">
            <w:pPr>
              <w:pStyle w:val="Betarp"/>
              <w:jc w:val="both"/>
            </w:pPr>
          </w:p>
        </w:tc>
      </w:tr>
      <w:tr w:rsidR="006B5E22" w14:paraId="53312CC5"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C0" w14:textId="77777777" w:rsidR="006B5E22" w:rsidRDefault="006B5E22">
            <w:pPr>
              <w:pStyle w:val="Betarp"/>
              <w:jc w:val="both"/>
            </w:pPr>
            <w:r>
              <w:t>Reprezentacinės išlaidos</w:t>
            </w:r>
          </w:p>
        </w:tc>
        <w:tc>
          <w:tcPr>
            <w:tcW w:w="1559" w:type="dxa"/>
            <w:tcBorders>
              <w:top w:val="single" w:sz="4" w:space="0" w:color="auto"/>
              <w:left w:val="single" w:sz="4" w:space="0" w:color="auto"/>
              <w:bottom w:val="single" w:sz="4" w:space="0" w:color="auto"/>
              <w:right w:val="single" w:sz="4" w:space="0" w:color="auto"/>
            </w:tcBorders>
          </w:tcPr>
          <w:p w14:paraId="53312CC1" w14:textId="77777777" w:rsidR="006B5E22" w:rsidRDefault="006B5E22">
            <w:pPr>
              <w:pStyle w:val="Betarp"/>
              <w:jc w:val="both"/>
            </w:pPr>
          </w:p>
        </w:tc>
        <w:tc>
          <w:tcPr>
            <w:tcW w:w="1417" w:type="dxa"/>
            <w:tcBorders>
              <w:top w:val="single" w:sz="4" w:space="0" w:color="auto"/>
              <w:left w:val="single" w:sz="4" w:space="0" w:color="auto"/>
              <w:bottom w:val="single" w:sz="4" w:space="0" w:color="auto"/>
              <w:right w:val="single" w:sz="4" w:space="0" w:color="auto"/>
            </w:tcBorders>
          </w:tcPr>
          <w:p w14:paraId="53312CC2" w14:textId="77777777" w:rsidR="006B5E22" w:rsidRDefault="006B5E22">
            <w:pPr>
              <w:pStyle w:val="Betarp"/>
              <w:jc w:val="both"/>
            </w:pPr>
          </w:p>
        </w:tc>
        <w:tc>
          <w:tcPr>
            <w:tcW w:w="1560" w:type="dxa"/>
            <w:tcBorders>
              <w:top w:val="single" w:sz="4" w:space="0" w:color="auto"/>
              <w:left w:val="single" w:sz="4" w:space="0" w:color="auto"/>
              <w:bottom w:val="single" w:sz="4" w:space="0" w:color="auto"/>
              <w:right w:val="single" w:sz="4" w:space="0" w:color="auto"/>
            </w:tcBorders>
          </w:tcPr>
          <w:p w14:paraId="53312CC3"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C4" w14:textId="77777777" w:rsidR="006B5E22" w:rsidRDefault="006B5E22">
            <w:pPr>
              <w:pStyle w:val="Betarp"/>
              <w:jc w:val="both"/>
            </w:pPr>
          </w:p>
        </w:tc>
      </w:tr>
      <w:tr w:rsidR="006B5E22" w14:paraId="53312CCB"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C6" w14:textId="77777777" w:rsidR="006B5E22" w:rsidRDefault="006B5E22">
            <w:pPr>
              <w:pStyle w:val="Betarp"/>
              <w:jc w:val="both"/>
            </w:pPr>
            <w:r>
              <w:t>Kvalifikacijos kėlimas</w:t>
            </w:r>
          </w:p>
        </w:tc>
        <w:tc>
          <w:tcPr>
            <w:tcW w:w="1559" w:type="dxa"/>
            <w:tcBorders>
              <w:top w:val="single" w:sz="4" w:space="0" w:color="auto"/>
              <w:left w:val="single" w:sz="4" w:space="0" w:color="auto"/>
              <w:bottom w:val="single" w:sz="4" w:space="0" w:color="auto"/>
              <w:right w:val="single" w:sz="4" w:space="0" w:color="auto"/>
            </w:tcBorders>
          </w:tcPr>
          <w:p w14:paraId="53312CC7" w14:textId="77777777" w:rsidR="006B5E22" w:rsidRDefault="00DC2536">
            <w:pPr>
              <w:pStyle w:val="Betarp"/>
              <w:jc w:val="both"/>
            </w:pPr>
            <w:r>
              <w:t>0,1</w:t>
            </w:r>
          </w:p>
        </w:tc>
        <w:tc>
          <w:tcPr>
            <w:tcW w:w="1417" w:type="dxa"/>
            <w:tcBorders>
              <w:top w:val="single" w:sz="4" w:space="0" w:color="auto"/>
              <w:left w:val="single" w:sz="4" w:space="0" w:color="auto"/>
              <w:bottom w:val="single" w:sz="4" w:space="0" w:color="auto"/>
              <w:right w:val="single" w:sz="4" w:space="0" w:color="auto"/>
            </w:tcBorders>
          </w:tcPr>
          <w:p w14:paraId="53312CC8" w14:textId="77777777" w:rsidR="006B5E22" w:rsidRDefault="00DC2536">
            <w:pPr>
              <w:pStyle w:val="Betarp"/>
              <w:jc w:val="both"/>
            </w:pPr>
            <w:r>
              <w:t>1,2</w:t>
            </w:r>
          </w:p>
        </w:tc>
        <w:tc>
          <w:tcPr>
            <w:tcW w:w="1560" w:type="dxa"/>
            <w:tcBorders>
              <w:top w:val="single" w:sz="4" w:space="0" w:color="auto"/>
              <w:left w:val="single" w:sz="4" w:space="0" w:color="auto"/>
              <w:bottom w:val="single" w:sz="4" w:space="0" w:color="auto"/>
              <w:right w:val="single" w:sz="4" w:space="0" w:color="auto"/>
            </w:tcBorders>
          </w:tcPr>
          <w:p w14:paraId="53312CC9"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CA" w14:textId="77777777" w:rsidR="006B5E22" w:rsidRDefault="00DC2536">
            <w:pPr>
              <w:pStyle w:val="Betarp"/>
              <w:jc w:val="both"/>
            </w:pPr>
            <w:r>
              <w:t>1,3</w:t>
            </w:r>
          </w:p>
        </w:tc>
      </w:tr>
      <w:tr w:rsidR="006B5E22" w14:paraId="53312CD1"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CC" w14:textId="77777777" w:rsidR="006B5E22" w:rsidRDefault="006B5E22">
            <w:pPr>
              <w:pStyle w:val="Betarp"/>
              <w:jc w:val="both"/>
            </w:pPr>
            <w:r>
              <w:t>Kitų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53312CCD" w14:textId="77777777" w:rsidR="006B5E22" w:rsidRDefault="00DC2536">
            <w:pPr>
              <w:pStyle w:val="Betarp"/>
              <w:jc w:val="both"/>
            </w:pPr>
            <w:r>
              <w:t>26,3</w:t>
            </w:r>
          </w:p>
        </w:tc>
        <w:tc>
          <w:tcPr>
            <w:tcW w:w="1417" w:type="dxa"/>
            <w:tcBorders>
              <w:top w:val="single" w:sz="4" w:space="0" w:color="auto"/>
              <w:left w:val="single" w:sz="4" w:space="0" w:color="auto"/>
              <w:bottom w:val="single" w:sz="4" w:space="0" w:color="auto"/>
              <w:right w:val="single" w:sz="4" w:space="0" w:color="auto"/>
            </w:tcBorders>
          </w:tcPr>
          <w:p w14:paraId="53312CCE" w14:textId="77777777" w:rsidR="006B5E22" w:rsidRDefault="00DC2536">
            <w:pPr>
              <w:pStyle w:val="Betarp"/>
              <w:jc w:val="both"/>
            </w:pPr>
            <w:r>
              <w:t>32,3</w:t>
            </w:r>
          </w:p>
        </w:tc>
        <w:tc>
          <w:tcPr>
            <w:tcW w:w="1560" w:type="dxa"/>
            <w:tcBorders>
              <w:top w:val="single" w:sz="4" w:space="0" w:color="auto"/>
              <w:left w:val="single" w:sz="4" w:space="0" w:color="auto"/>
              <w:bottom w:val="single" w:sz="4" w:space="0" w:color="auto"/>
              <w:right w:val="single" w:sz="4" w:space="0" w:color="auto"/>
            </w:tcBorders>
          </w:tcPr>
          <w:p w14:paraId="53312CCF" w14:textId="77777777" w:rsidR="006B5E22" w:rsidRDefault="006B5E22">
            <w:pPr>
              <w:pStyle w:val="Betarp"/>
              <w:jc w:val="both"/>
              <w:rPr>
                <w:color w:val="FFFFFF" w:themeColor="background1"/>
                <w:lang w:val="en-US"/>
              </w:rPr>
            </w:pPr>
          </w:p>
        </w:tc>
        <w:tc>
          <w:tcPr>
            <w:tcW w:w="1269" w:type="dxa"/>
            <w:tcBorders>
              <w:top w:val="single" w:sz="4" w:space="0" w:color="auto"/>
              <w:left w:val="single" w:sz="4" w:space="0" w:color="auto"/>
              <w:bottom w:val="single" w:sz="4" w:space="0" w:color="auto"/>
              <w:right w:val="single" w:sz="4" w:space="0" w:color="auto"/>
            </w:tcBorders>
          </w:tcPr>
          <w:p w14:paraId="53312CD0" w14:textId="77777777" w:rsidR="006B5E22" w:rsidRDefault="00DC2536">
            <w:pPr>
              <w:pStyle w:val="Betarp"/>
              <w:jc w:val="both"/>
            </w:pPr>
            <w:r>
              <w:t>58,6</w:t>
            </w:r>
          </w:p>
        </w:tc>
      </w:tr>
      <w:tr w:rsidR="00DC2536" w14:paraId="53312CD7" w14:textId="77777777" w:rsidTr="00E10A6F">
        <w:tc>
          <w:tcPr>
            <w:tcW w:w="3823" w:type="dxa"/>
            <w:tcBorders>
              <w:top w:val="single" w:sz="4" w:space="0" w:color="auto"/>
              <w:left w:val="single" w:sz="4" w:space="0" w:color="auto"/>
              <w:bottom w:val="single" w:sz="4" w:space="0" w:color="auto"/>
              <w:right w:val="single" w:sz="4" w:space="0" w:color="auto"/>
            </w:tcBorders>
          </w:tcPr>
          <w:p w14:paraId="53312CD2" w14:textId="77777777" w:rsidR="00DC2536" w:rsidRDefault="00DC2536">
            <w:pPr>
              <w:pStyle w:val="Betarp"/>
              <w:jc w:val="both"/>
            </w:pPr>
            <w:r>
              <w:t>Darbdavių socialinė parama pinigais</w:t>
            </w:r>
          </w:p>
        </w:tc>
        <w:tc>
          <w:tcPr>
            <w:tcW w:w="1559" w:type="dxa"/>
            <w:tcBorders>
              <w:top w:val="single" w:sz="4" w:space="0" w:color="auto"/>
              <w:left w:val="single" w:sz="4" w:space="0" w:color="auto"/>
              <w:bottom w:val="single" w:sz="4" w:space="0" w:color="auto"/>
              <w:right w:val="single" w:sz="4" w:space="0" w:color="auto"/>
            </w:tcBorders>
          </w:tcPr>
          <w:p w14:paraId="53312CD3" w14:textId="77777777" w:rsidR="00DC2536" w:rsidRDefault="00DC2536">
            <w:pPr>
              <w:pStyle w:val="Betarp"/>
              <w:jc w:val="both"/>
            </w:pPr>
            <w:r>
              <w:t>0,6</w:t>
            </w:r>
          </w:p>
        </w:tc>
        <w:tc>
          <w:tcPr>
            <w:tcW w:w="1417" w:type="dxa"/>
            <w:tcBorders>
              <w:top w:val="single" w:sz="4" w:space="0" w:color="auto"/>
              <w:left w:val="single" w:sz="4" w:space="0" w:color="auto"/>
              <w:bottom w:val="single" w:sz="4" w:space="0" w:color="auto"/>
              <w:right w:val="single" w:sz="4" w:space="0" w:color="auto"/>
            </w:tcBorders>
          </w:tcPr>
          <w:p w14:paraId="53312CD4" w14:textId="77777777" w:rsidR="00DC2536" w:rsidRDefault="00DC2536">
            <w:pPr>
              <w:pStyle w:val="Betarp"/>
              <w:jc w:val="both"/>
            </w:pPr>
          </w:p>
        </w:tc>
        <w:tc>
          <w:tcPr>
            <w:tcW w:w="1560" w:type="dxa"/>
            <w:tcBorders>
              <w:top w:val="single" w:sz="4" w:space="0" w:color="auto"/>
              <w:left w:val="single" w:sz="4" w:space="0" w:color="auto"/>
              <w:bottom w:val="single" w:sz="4" w:space="0" w:color="auto"/>
              <w:right w:val="single" w:sz="4" w:space="0" w:color="auto"/>
            </w:tcBorders>
          </w:tcPr>
          <w:p w14:paraId="53312CD5" w14:textId="77777777" w:rsidR="00DC2536" w:rsidRDefault="00DC2536">
            <w:pPr>
              <w:pStyle w:val="Betarp"/>
              <w:jc w:val="both"/>
              <w:rPr>
                <w:color w:val="FFFFFF" w:themeColor="background1"/>
                <w:lang w:val="en-US"/>
              </w:rPr>
            </w:pPr>
          </w:p>
        </w:tc>
        <w:tc>
          <w:tcPr>
            <w:tcW w:w="1269" w:type="dxa"/>
            <w:tcBorders>
              <w:top w:val="single" w:sz="4" w:space="0" w:color="auto"/>
              <w:left w:val="single" w:sz="4" w:space="0" w:color="auto"/>
              <w:bottom w:val="single" w:sz="4" w:space="0" w:color="auto"/>
              <w:right w:val="single" w:sz="4" w:space="0" w:color="auto"/>
            </w:tcBorders>
          </w:tcPr>
          <w:p w14:paraId="53312CD6" w14:textId="77777777" w:rsidR="00DC2536" w:rsidRDefault="00DC2536">
            <w:pPr>
              <w:pStyle w:val="Betarp"/>
              <w:jc w:val="both"/>
            </w:pPr>
            <w:r>
              <w:t>0,6</w:t>
            </w:r>
          </w:p>
        </w:tc>
      </w:tr>
      <w:tr w:rsidR="006B5E22" w14:paraId="53312CDD"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D8" w14:textId="77777777" w:rsidR="006B5E22" w:rsidRDefault="006B5E22">
            <w:pPr>
              <w:pStyle w:val="Betarp"/>
              <w:jc w:val="both"/>
            </w:pPr>
            <w:r>
              <w:t xml:space="preserve">Materialiojo ir nematerialiojo ilgalaikio turto įsigijimas </w:t>
            </w:r>
          </w:p>
        </w:tc>
        <w:tc>
          <w:tcPr>
            <w:tcW w:w="1559" w:type="dxa"/>
            <w:tcBorders>
              <w:top w:val="single" w:sz="4" w:space="0" w:color="auto"/>
              <w:left w:val="single" w:sz="4" w:space="0" w:color="auto"/>
              <w:bottom w:val="single" w:sz="4" w:space="0" w:color="auto"/>
              <w:right w:val="single" w:sz="4" w:space="0" w:color="auto"/>
            </w:tcBorders>
          </w:tcPr>
          <w:p w14:paraId="53312CD9" w14:textId="77777777" w:rsidR="006B5E22" w:rsidRDefault="006B5E22">
            <w:pPr>
              <w:pStyle w:val="Betarp"/>
              <w:jc w:val="both"/>
            </w:pPr>
          </w:p>
        </w:tc>
        <w:tc>
          <w:tcPr>
            <w:tcW w:w="1417" w:type="dxa"/>
            <w:tcBorders>
              <w:top w:val="single" w:sz="4" w:space="0" w:color="auto"/>
              <w:left w:val="single" w:sz="4" w:space="0" w:color="auto"/>
              <w:bottom w:val="single" w:sz="4" w:space="0" w:color="auto"/>
              <w:right w:val="single" w:sz="4" w:space="0" w:color="auto"/>
            </w:tcBorders>
          </w:tcPr>
          <w:p w14:paraId="53312CDA" w14:textId="77777777" w:rsidR="006B5E22" w:rsidRDefault="006B5E22">
            <w:pPr>
              <w:pStyle w:val="Betarp"/>
              <w:jc w:val="both"/>
            </w:pPr>
          </w:p>
        </w:tc>
        <w:tc>
          <w:tcPr>
            <w:tcW w:w="1560" w:type="dxa"/>
            <w:tcBorders>
              <w:top w:val="single" w:sz="4" w:space="0" w:color="auto"/>
              <w:left w:val="single" w:sz="4" w:space="0" w:color="auto"/>
              <w:bottom w:val="single" w:sz="4" w:space="0" w:color="auto"/>
              <w:right w:val="single" w:sz="4" w:space="0" w:color="auto"/>
            </w:tcBorders>
          </w:tcPr>
          <w:p w14:paraId="53312CDB" w14:textId="77777777" w:rsidR="006B5E22" w:rsidRDefault="006B5E22">
            <w:pPr>
              <w:pStyle w:val="Betarp"/>
              <w:jc w:val="both"/>
            </w:pPr>
          </w:p>
        </w:tc>
        <w:tc>
          <w:tcPr>
            <w:tcW w:w="1269" w:type="dxa"/>
            <w:tcBorders>
              <w:top w:val="single" w:sz="4" w:space="0" w:color="auto"/>
              <w:left w:val="single" w:sz="4" w:space="0" w:color="auto"/>
              <w:bottom w:val="single" w:sz="4" w:space="0" w:color="auto"/>
              <w:right w:val="single" w:sz="4" w:space="0" w:color="auto"/>
            </w:tcBorders>
          </w:tcPr>
          <w:p w14:paraId="53312CDC" w14:textId="77777777" w:rsidR="006B5E22" w:rsidRDefault="006B5E22">
            <w:pPr>
              <w:pStyle w:val="Betarp"/>
              <w:jc w:val="both"/>
            </w:pPr>
          </w:p>
        </w:tc>
      </w:tr>
      <w:tr w:rsidR="006B5E22" w14:paraId="53312CE3"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DE" w14:textId="77777777" w:rsidR="006B5E22" w:rsidRDefault="006B5E22">
            <w:pPr>
              <w:pStyle w:val="Betarp"/>
              <w:jc w:val="both"/>
              <w:rPr>
                <w:i/>
              </w:rPr>
            </w:pPr>
            <w:r>
              <w:rPr>
                <w:i/>
              </w:rPr>
              <w:t>Kitas ilgalaikis materialusis turtas</w:t>
            </w:r>
          </w:p>
        </w:tc>
        <w:tc>
          <w:tcPr>
            <w:tcW w:w="1559" w:type="dxa"/>
            <w:tcBorders>
              <w:top w:val="single" w:sz="4" w:space="0" w:color="auto"/>
              <w:left w:val="single" w:sz="4" w:space="0" w:color="auto"/>
              <w:bottom w:val="single" w:sz="4" w:space="0" w:color="auto"/>
              <w:right w:val="single" w:sz="4" w:space="0" w:color="auto"/>
            </w:tcBorders>
          </w:tcPr>
          <w:p w14:paraId="53312CDF" w14:textId="77777777" w:rsidR="006B5E22" w:rsidRDefault="006B5E22">
            <w:pPr>
              <w:pStyle w:val="Betarp"/>
              <w:jc w:val="both"/>
              <w:rPr>
                <w:i/>
              </w:rPr>
            </w:pPr>
          </w:p>
        </w:tc>
        <w:tc>
          <w:tcPr>
            <w:tcW w:w="1417" w:type="dxa"/>
            <w:tcBorders>
              <w:top w:val="single" w:sz="4" w:space="0" w:color="auto"/>
              <w:left w:val="single" w:sz="4" w:space="0" w:color="auto"/>
              <w:bottom w:val="single" w:sz="4" w:space="0" w:color="auto"/>
              <w:right w:val="single" w:sz="4" w:space="0" w:color="auto"/>
            </w:tcBorders>
          </w:tcPr>
          <w:p w14:paraId="53312CE0" w14:textId="77777777" w:rsidR="006B5E22" w:rsidRDefault="00DC2536">
            <w:pPr>
              <w:pStyle w:val="Betarp"/>
              <w:jc w:val="both"/>
              <w:rPr>
                <w:i/>
              </w:rPr>
            </w:pPr>
            <w:r>
              <w:rPr>
                <w:i/>
              </w:rPr>
              <w:t>18,3</w:t>
            </w:r>
          </w:p>
        </w:tc>
        <w:tc>
          <w:tcPr>
            <w:tcW w:w="1560" w:type="dxa"/>
            <w:tcBorders>
              <w:top w:val="single" w:sz="4" w:space="0" w:color="auto"/>
              <w:left w:val="single" w:sz="4" w:space="0" w:color="auto"/>
              <w:bottom w:val="single" w:sz="4" w:space="0" w:color="auto"/>
              <w:right w:val="single" w:sz="4" w:space="0" w:color="auto"/>
            </w:tcBorders>
          </w:tcPr>
          <w:p w14:paraId="53312CE1" w14:textId="77777777" w:rsidR="006B5E22" w:rsidRDefault="006B5E22">
            <w:pPr>
              <w:pStyle w:val="Betarp"/>
              <w:jc w:val="both"/>
              <w:rPr>
                <w:i/>
              </w:rPr>
            </w:pPr>
          </w:p>
        </w:tc>
        <w:tc>
          <w:tcPr>
            <w:tcW w:w="1269" w:type="dxa"/>
            <w:tcBorders>
              <w:top w:val="single" w:sz="4" w:space="0" w:color="auto"/>
              <w:left w:val="single" w:sz="4" w:space="0" w:color="auto"/>
              <w:bottom w:val="single" w:sz="4" w:space="0" w:color="auto"/>
              <w:right w:val="single" w:sz="4" w:space="0" w:color="auto"/>
            </w:tcBorders>
          </w:tcPr>
          <w:p w14:paraId="53312CE2" w14:textId="77777777" w:rsidR="006B5E22" w:rsidRDefault="00DC2536">
            <w:pPr>
              <w:pStyle w:val="Betarp"/>
              <w:jc w:val="both"/>
              <w:rPr>
                <w:i/>
              </w:rPr>
            </w:pPr>
            <w:r>
              <w:rPr>
                <w:i/>
              </w:rPr>
              <w:t>18,3</w:t>
            </w:r>
          </w:p>
        </w:tc>
      </w:tr>
      <w:tr w:rsidR="006B5E22" w14:paraId="53312CE9"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E4" w14:textId="77777777" w:rsidR="006B5E22" w:rsidRDefault="006B5E22">
            <w:pPr>
              <w:pStyle w:val="Betarp"/>
              <w:jc w:val="both"/>
              <w:rPr>
                <w:i/>
              </w:rPr>
            </w:pPr>
            <w:r>
              <w:rPr>
                <w:i/>
              </w:rPr>
              <w:lastRenderedPageBreak/>
              <w:t>Kitos mašinos ir įrengimai</w:t>
            </w:r>
          </w:p>
        </w:tc>
        <w:tc>
          <w:tcPr>
            <w:tcW w:w="1559" w:type="dxa"/>
            <w:tcBorders>
              <w:top w:val="single" w:sz="4" w:space="0" w:color="auto"/>
              <w:left w:val="single" w:sz="4" w:space="0" w:color="auto"/>
              <w:bottom w:val="single" w:sz="4" w:space="0" w:color="auto"/>
              <w:right w:val="single" w:sz="4" w:space="0" w:color="auto"/>
            </w:tcBorders>
          </w:tcPr>
          <w:p w14:paraId="53312CE5" w14:textId="77777777" w:rsidR="006B5E22" w:rsidRDefault="006B5E22">
            <w:pPr>
              <w:pStyle w:val="Betarp"/>
              <w:jc w:val="both"/>
              <w:rPr>
                <w:i/>
              </w:rPr>
            </w:pPr>
          </w:p>
        </w:tc>
        <w:tc>
          <w:tcPr>
            <w:tcW w:w="1417" w:type="dxa"/>
            <w:tcBorders>
              <w:top w:val="single" w:sz="4" w:space="0" w:color="auto"/>
              <w:left w:val="single" w:sz="4" w:space="0" w:color="auto"/>
              <w:bottom w:val="single" w:sz="4" w:space="0" w:color="auto"/>
              <w:right w:val="single" w:sz="4" w:space="0" w:color="auto"/>
            </w:tcBorders>
          </w:tcPr>
          <w:p w14:paraId="53312CE6" w14:textId="77777777" w:rsidR="006B5E22" w:rsidRDefault="006B5E22">
            <w:pPr>
              <w:pStyle w:val="Betarp"/>
              <w:jc w:val="both"/>
              <w:rPr>
                <w:i/>
              </w:rPr>
            </w:pPr>
          </w:p>
        </w:tc>
        <w:tc>
          <w:tcPr>
            <w:tcW w:w="1560" w:type="dxa"/>
            <w:tcBorders>
              <w:top w:val="single" w:sz="4" w:space="0" w:color="auto"/>
              <w:left w:val="single" w:sz="4" w:space="0" w:color="auto"/>
              <w:bottom w:val="single" w:sz="4" w:space="0" w:color="auto"/>
              <w:right w:val="single" w:sz="4" w:space="0" w:color="auto"/>
            </w:tcBorders>
          </w:tcPr>
          <w:p w14:paraId="53312CE7" w14:textId="77777777" w:rsidR="006B5E22" w:rsidRDefault="006B5E22">
            <w:pPr>
              <w:pStyle w:val="Betarp"/>
              <w:jc w:val="both"/>
              <w:rPr>
                <w:i/>
              </w:rPr>
            </w:pPr>
          </w:p>
        </w:tc>
        <w:tc>
          <w:tcPr>
            <w:tcW w:w="1269" w:type="dxa"/>
            <w:tcBorders>
              <w:top w:val="single" w:sz="4" w:space="0" w:color="auto"/>
              <w:left w:val="single" w:sz="4" w:space="0" w:color="auto"/>
              <w:bottom w:val="single" w:sz="4" w:space="0" w:color="auto"/>
              <w:right w:val="single" w:sz="4" w:space="0" w:color="auto"/>
            </w:tcBorders>
          </w:tcPr>
          <w:p w14:paraId="53312CE8" w14:textId="77777777" w:rsidR="006B5E22" w:rsidRDefault="006B5E22">
            <w:pPr>
              <w:pStyle w:val="Betarp"/>
              <w:jc w:val="both"/>
              <w:rPr>
                <w:i/>
              </w:rPr>
            </w:pPr>
          </w:p>
        </w:tc>
      </w:tr>
      <w:tr w:rsidR="006B5E22" w14:paraId="53312CEF"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EA" w14:textId="77777777" w:rsidR="006B5E22" w:rsidRDefault="006B5E22">
            <w:pPr>
              <w:pStyle w:val="Betarp"/>
              <w:jc w:val="both"/>
              <w:rPr>
                <w:i/>
              </w:rPr>
            </w:pPr>
            <w:r>
              <w:rPr>
                <w:i/>
              </w:rPr>
              <w:t>Kompiuterinė programinė įranga, kompiuterinės programinės įrangos licencijos</w:t>
            </w:r>
          </w:p>
        </w:tc>
        <w:tc>
          <w:tcPr>
            <w:tcW w:w="1559" w:type="dxa"/>
            <w:tcBorders>
              <w:top w:val="single" w:sz="4" w:space="0" w:color="auto"/>
              <w:left w:val="single" w:sz="4" w:space="0" w:color="auto"/>
              <w:bottom w:val="single" w:sz="4" w:space="0" w:color="auto"/>
              <w:right w:val="single" w:sz="4" w:space="0" w:color="auto"/>
            </w:tcBorders>
          </w:tcPr>
          <w:p w14:paraId="53312CEB" w14:textId="77777777" w:rsidR="006B5E22" w:rsidRDefault="006B5E22">
            <w:pPr>
              <w:pStyle w:val="Betarp"/>
              <w:jc w:val="both"/>
              <w:rPr>
                <w:i/>
              </w:rPr>
            </w:pPr>
          </w:p>
        </w:tc>
        <w:tc>
          <w:tcPr>
            <w:tcW w:w="1417" w:type="dxa"/>
            <w:tcBorders>
              <w:top w:val="single" w:sz="4" w:space="0" w:color="auto"/>
              <w:left w:val="single" w:sz="4" w:space="0" w:color="auto"/>
              <w:bottom w:val="single" w:sz="4" w:space="0" w:color="auto"/>
              <w:right w:val="single" w:sz="4" w:space="0" w:color="auto"/>
            </w:tcBorders>
          </w:tcPr>
          <w:p w14:paraId="53312CEC" w14:textId="77777777" w:rsidR="006B5E22" w:rsidRDefault="006B5E22">
            <w:pPr>
              <w:pStyle w:val="Betarp"/>
              <w:jc w:val="both"/>
              <w:rPr>
                <w:i/>
              </w:rPr>
            </w:pPr>
          </w:p>
        </w:tc>
        <w:tc>
          <w:tcPr>
            <w:tcW w:w="1560" w:type="dxa"/>
            <w:tcBorders>
              <w:top w:val="single" w:sz="4" w:space="0" w:color="auto"/>
              <w:left w:val="single" w:sz="4" w:space="0" w:color="auto"/>
              <w:bottom w:val="single" w:sz="4" w:space="0" w:color="auto"/>
              <w:right w:val="single" w:sz="4" w:space="0" w:color="auto"/>
            </w:tcBorders>
          </w:tcPr>
          <w:p w14:paraId="53312CED" w14:textId="77777777" w:rsidR="006B5E22" w:rsidRDefault="006B5E22">
            <w:pPr>
              <w:pStyle w:val="Betarp"/>
              <w:jc w:val="both"/>
              <w:rPr>
                <w:i/>
              </w:rPr>
            </w:pPr>
          </w:p>
        </w:tc>
        <w:tc>
          <w:tcPr>
            <w:tcW w:w="1269" w:type="dxa"/>
            <w:tcBorders>
              <w:top w:val="single" w:sz="4" w:space="0" w:color="auto"/>
              <w:left w:val="single" w:sz="4" w:space="0" w:color="auto"/>
              <w:bottom w:val="single" w:sz="4" w:space="0" w:color="auto"/>
              <w:right w:val="single" w:sz="4" w:space="0" w:color="auto"/>
            </w:tcBorders>
          </w:tcPr>
          <w:p w14:paraId="53312CEE" w14:textId="77777777" w:rsidR="006B5E22" w:rsidRDefault="006B5E22">
            <w:pPr>
              <w:pStyle w:val="Betarp"/>
              <w:jc w:val="both"/>
              <w:rPr>
                <w:i/>
              </w:rPr>
            </w:pPr>
          </w:p>
        </w:tc>
      </w:tr>
      <w:tr w:rsidR="006B5E22" w14:paraId="53312CF5"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53312CF0" w14:textId="77777777" w:rsidR="006B5E22" w:rsidRDefault="006B5E22">
            <w:pPr>
              <w:pStyle w:val="Betarp"/>
              <w:jc w:val="both"/>
              <w:rPr>
                <w:b/>
              </w:rPr>
            </w:pPr>
            <w:bookmarkStart w:id="1" w:name="_Hlk1628167"/>
            <w:r>
              <w:rPr>
                <w:b/>
              </w:rPr>
              <w:t>IŠ VISO:</w:t>
            </w:r>
          </w:p>
        </w:tc>
        <w:tc>
          <w:tcPr>
            <w:tcW w:w="1559" w:type="dxa"/>
            <w:tcBorders>
              <w:top w:val="single" w:sz="4" w:space="0" w:color="auto"/>
              <w:left w:val="single" w:sz="4" w:space="0" w:color="auto"/>
              <w:bottom w:val="single" w:sz="4" w:space="0" w:color="auto"/>
              <w:right w:val="single" w:sz="4" w:space="0" w:color="auto"/>
            </w:tcBorders>
          </w:tcPr>
          <w:p w14:paraId="53312CF1" w14:textId="77777777" w:rsidR="006B5E22" w:rsidRDefault="00DC2536">
            <w:pPr>
              <w:pStyle w:val="Betarp"/>
              <w:jc w:val="both"/>
              <w:rPr>
                <w:b/>
              </w:rPr>
            </w:pPr>
            <w:r>
              <w:rPr>
                <w:b/>
              </w:rPr>
              <w:t>225,3</w:t>
            </w:r>
          </w:p>
        </w:tc>
        <w:tc>
          <w:tcPr>
            <w:tcW w:w="1417" w:type="dxa"/>
            <w:tcBorders>
              <w:top w:val="single" w:sz="4" w:space="0" w:color="auto"/>
              <w:left w:val="single" w:sz="4" w:space="0" w:color="auto"/>
              <w:bottom w:val="single" w:sz="4" w:space="0" w:color="auto"/>
              <w:right w:val="single" w:sz="4" w:space="0" w:color="auto"/>
            </w:tcBorders>
          </w:tcPr>
          <w:p w14:paraId="53312CF2" w14:textId="77777777" w:rsidR="006B5E22" w:rsidRDefault="00DC2536">
            <w:pPr>
              <w:pStyle w:val="Betarp"/>
              <w:jc w:val="both"/>
              <w:rPr>
                <w:b/>
              </w:rPr>
            </w:pPr>
            <w:r>
              <w:rPr>
                <w:b/>
              </w:rPr>
              <w:t>147,0</w:t>
            </w:r>
          </w:p>
        </w:tc>
        <w:tc>
          <w:tcPr>
            <w:tcW w:w="1560" w:type="dxa"/>
            <w:tcBorders>
              <w:top w:val="single" w:sz="4" w:space="0" w:color="auto"/>
              <w:left w:val="single" w:sz="4" w:space="0" w:color="auto"/>
              <w:bottom w:val="single" w:sz="4" w:space="0" w:color="auto"/>
              <w:right w:val="single" w:sz="4" w:space="0" w:color="auto"/>
            </w:tcBorders>
          </w:tcPr>
          <w:p w14:paraId="53312CF3" w14:textId="77777777" w:rsidR="006B5E22" w:rsidRDefault="006B5E22">
            <w:pPr>
              <w:pStyle w:val="Betarp"/>
              <w:jc w:val="both"/>
              <w:rPr>
                <w:b/>
              </w:rPr>
            </w:pPr>
          </w:p>
        </w:tc>
        <w:tc>
          <w:tcPr>
            <w:tcW w:w="1269" w:type="dxa"/>
            <w:tcBorders>
              <w:top w:val="single" w:sz="4" w:space="0" w:color="auto"/>
              <w:left w:val="single" w:sz="4" w:space="0" w:color="auto"/>
              <w:bottom w:val="single" w:sz="4" w:space="0" w:color="auto"/>
              <w:right w:val="single" w:sz="4" w:space="0" w:color="auto"/>
            </w:tcBorders>
          </w:tcPr>
          <w:p w14:paraId="53312CF4" w14:textId="77777777" w:rsidR="006B5E22" w:rsidRDefault="00DC2536">
            <w:pPr>
              <w:pStyle w:val="Betarp"/>
              <w:jc w:val="both"/>
              <w:rPr>
                <w:b/>
              </w:rPr>
            </w:pPr>
            <w:r>
              <w:rPr>
                <w:b/>
              </w:rPr>
              <w:t>372,3</w:t>
            </w:r>
          </w:p>
        </w:tc>
      </w:tr>
      <w:bookmarkEnd w:id="1"/>
    </w:tbl>
    <w:p w14:paraId="53312CF6" w14:textId="77777777" w:rsidR="006B5E22" w:rsidRDefault="006B5E22" w:rsidP="006B5E22">
      <w:pPr>
        <w:pStyle w:val="Betarp"/>
        <w:jc w:val="both"/>
        <w:rPr>
          <w:rStyle w:val="Numatytasispastraiposriftas1"/>
        </w:rPr>
      </w:pPr>
    </w:p>
    <w:p w14:paraId="53312CF7" w14:textId="77777777" w:rsidR="0003137B" w:rsidRDefault="00661A80" w:rsidP="004A562D">
      <w:pPr>
        <w:pStyle w:val="Betarp"/>
        <w:tabs>
          <w:tab w:val="left" w:pos="851"/>
        </w:tabs>
        <w:jc w:val="both"/>
        <w:rPr>
          <w:rStyle w:val="Numatytasispastraiposriftas1"/>
        </w:rPr>
      </w:pPr>
      <w:r>
        <w:rPr>
          <w:rStyle w:val="Numatytasispastraiposriftas1"/>
        </w:rPr>
        <w:tab/>
        <w:t>1.</w:t>
      </w:r>
      <w:r w:rsidR="0003137B">
        <w:rPr>
          <w:rStyle w:val="Numatytasispastraiposriftas1"/>
        </w:rPr>
        <w:t>7. Baseino pajamos</w:t>
      </w:r>
    </w:p>
    <w:tbl>
      <w:tblPr>
        <w:tblStyle w:val="Lentelstinklelis"/>
        <w:tblW w:w="0" w:type="auto"/>
        <w:tblLook w:val="04A0" w:firstRow="1" w:lastRow="0" w:firstColumn="1" w:lastColumn="0" w:noHBand="0" w:noVBand="1"/>
      </w:tblPr>
      <w:tblGrid>
        <w:gridCol w:w="2394"/>
        <w:gridCol w:w="2394"/>
        <w:gridCol w:w="2394"/>
        <w:gridCol w:w="2394"/>
      </w:tblGrid>
      <w:tr w:rsidR="00A43382" w14:paraId="53312CFD" w14:textId="77777777" w:rsidTr="00A43382">
        <w:tc>
          <w:tcPr>
            <w:tcW w:w="2394" w:type="dxa"/>
          </w:tcPr>
          <w:p w14:paraId="53312CF8" w14:textId="77777777" w:rsidR="00A43382" w:rsidRDefault="00A43382" w:rsidP="006B5E22">
            <w:pPr>
              <w:pStyle w:val="Betarp"/>
              <w:jc w:val="both"/>
              <w:rPr>
                <w:rStyle w:val="Numatytasispastraiposriftas1"/>
                <w:b/>
              </w:rPr>
            </w:pPr>
            <w:r w:rsidRPr="00A43382">
              <w:rPr>
                <w:rStyle w:val="Numatytasispastraiposriftas1"/>
                <w:b/>
              </w:rPr>
              <w:t>Mėnuo</w:t>
            </w:r>
          </w:p>
          <w:p w14:paraId="53312CF9" w14:textId="77777777" w:rsidR="00A43382" w:rsidRPr="00A43382" w:rsidRDefault="00A43382" w:rsidP="006B5E22">
            <w:pPr>
              <w:pStyle w:val="Betarp"/>
              <w:jc w:val="both"/>
              <w:rPr>
                <w:rStyle w:val="Numatytasispastraiposriftas1"/>
                <w:b/>
              </w:rPr>
            </w:pPr>
          </w:p>
        </w:tc>
        <w:tc>
          <w:tcPr>
            <w:tcW w:w="2394" w:type="dxa"/>
          </w:tcPr>
          <w:p w14:paraId="53312CFA" w14:textId="77777777" w:rsidR="00A43382" w:rsidRPr="00A43382" w:rsidRDefault="00A43382" w:rsidP="006B5E22">
            <w:pPr>
              <w:pStyle w:val="Betarp"/>
              <w:jc w:val="both"/>
              <w:rPr>
                <w:rStyle w:val="Numatytasispastraiposriftas1"/>
                <w:b/>
              </w:rPr>
            </w:pPr>
            <w:r w:rsidRPr="00A43382">
              <w:rPr>
                <w:rStyle w:val="Numatytasispastraiposriftas1"/>
                <w:b/>
              </w:rPr>
              <w:t>2019 m. pajamos</w:t>
            </w:r>
          </w:p>
        </w:tc>
        <w:tc>
          <w:tcPr>
            <w:tcW w:w="2394" w:type="dxa"/>
          </w:tcPr>
          <w:p w14:paraId="53312CFB" w14:textId="77777777" w:rsidR="00A43382" w:rsidRPr="00A43382" w:rsidRDefault="00A43382" w:rsidP="006B5E22">
            <w:pPr>
              <w:pStyle w:val="Betarp"/>
              <w:jc w:val="both"/>
              <w:rPr>
                <w:rStyle w:val="Numatytasispastraiposriftas1"/>
                <w:b/>
              </w:rPr>
            </w:pPr>
            <w:r w:rsidRPr="00A43382">
              <w:rPr>
                <w:rStyle w:val="Numatytasispastraiposriftas1"/>
                <w:b/>
              </w:rPr>
              <w:t>2020 m. pajamos</w:t>
            </w:r>
          </w:p>
        </w:tc>
        <w:tc>
          <w:tcPr>
            <w:tcW w:w="2394" w:type="dxa"/>
          </w:tcPr>
          <w:p w14:paraId="53312CFC" w14:textId="77777777" w:rsidR="00A43382" w:rsidRPr="00A43382" w:rsidRDefault="00A43382" w:rsidP="006B5E22">
            <w:pPr>
              <w:pStyle w:val="Betarp"/>
              <w:jc w:val="both"/>
              <w:rPr>
                <w:rStyle w:val="Numatytasispastraiposriftas1"/>
                <w:b/>
              </w:rPr>
            </w:pPr>
            <w:r w:rsidRPr="00A43382">
              <w:rPr>
                <w:rStyle w:val="Numatytasispastraiposriftas1"/>
                <w:b/>
              </w:rPr>
              <w:t>2020 m. planas</w:t>
            </w:r>
          </w:p>
        </w:tc>
      </w:tr>
      <w:tr w:rsidR="00A43382" w14:paraId="53312D02" w14:textId="77777777" w:rsidTr="00A43382">
        <w:tc>
          <w:tcPr>
            <w:tcW w:w="2394" w:type="dxa"/>
          </w:tcPr>
          <w:p w14:paraId="53312CFE" w14:textId="77777777" w:rsidR="00A43382" w:rsidRDefault="00A43382" w:rsidP="006B5E22">
            <w:pPr>
              <w:pStyle w:val="Betarp"/>
              <w:jc w:val="both"/>
              <w:rPr>
                <w:rStyle w:val="Numatytasispastraiposriftas1"/>
              </w:rPr>
            </w:pPr>
            <w:r>
              <w:rPr>
                <w:rStyle w:val="Numatytasispastraiposriftas1"/>
              </w:rPr>
              <w:t>Sausis</w:t>
            </w:r>
          </w:p>
        </w:tc>
        <w:tc>
          <w:tcPr>
            <w:tcW w:w="2394" w:type="dxa"/>
          </w:tcPr>
          <w:p w14:paraId="53312CFF" w14:textId="77777777" w:rsidR="00A43382" w:rsidRDefault="00A43382" w:rsidP="006B5E22">
            <w:pPr>
              <w:pStyle w:val="Betarp"/>
              <w:jc w:val="both"/>
              <w:rPr>
                <w:rStyle w:val="Numatytasispastraiposriftas1"/>
              </w:rPr>
            </w:pPr>
            <w:r>
              <w:rPr>
                <w:rStyle w:val="Numatytasispastraiposriftas1"/>
              </w:rPr>
              <w:t>27998</w:t>
            </w:r>
          </w:p>
        </w:tc>
        <w:tc>
          <w:tcPr>
            <w:tcW w:w="2394" w:type="dxa"/>
          </w:tcPr>
          <w:p w14:paraId="53312D00" w14:textId="77777777" w:rsidR="00A43382" w:rsidRDefault="00A43382" w:rsidP="006B5E22">
            <w:pPr>
              <w:pStyle w:val="Betarp"/>
              <w:jc w:val="both"/>
              <w:rPr>
                <w:rStyle w:val="Numatytasispastraiposriftas1"/>
              </w:rPr>
            </w:pPr>
          </w:p>
        </w:tc>
        <w:tc>
          <w:tcPr>
            <w:tcW w:w="2394" w:type="dxa"/>
          </w:tcPr>
          <w:p w14:paraId="53312D01" w14:textId="77777777" w:rsidR="00A43382" w:rsidRDefault="00A43382" w:rsidP="006B5E22">
            <w:pPr>
              <w:pStyle w:val="Betarp"/>
              <w:jc w:val="both"/>
              <w:rPr>
                <w:rStyle w:val="Numatytasispastraiposriftas1"/>
              </w:rPr>
            </w:pPr>
            <w:r>
              <w:rPr>
                <w:rStyle w:val="Numatytasispastraiposriftas1"/>
              </w:rPr>
              <w:t>30000</w:t>
            </w:r>
          </w:p>
        </w:tc>
      </w:tr>
      <w:tr w:rsidR="00A43382" w14:paraId="53312D07" w14:textId="77777777" w:rsidTr="00A43382">
        <w:tc>
          <w:tcPr>
            <w:tcW w:w="2394" w:type="dxa"/>
          </w:tcPr>
          <w:p w14:paraId="53312D03" w14:textId="77777777" w:rsidR="00A43382" w:rsidRDefault="00A43382" w:rsidP="006B5E22">
            <w:pPr>
              <w:pStyle w:val="Betarp"/>
              <w:jc w:val="both"/>
              <w:rPr>
                <w:rStyle w:val="Numatytasispastraiposriftas1"/>
              </w:rPr>
            </w:pPr>
            <w:r>
              <w:rPr>
                <w:rStyle w:val="Numatytasispastraiposriftas1"/>
              </w:rPr>
              <w:t>Vasaris</w:t>
            </w:r>
          </w:p>
        </w:tc>
        <w:tc>
          <w:tcPr>
            <w:tcW w:w="2394" w:type="dxa"/>
          </w:tcPr>
          <w:p w14:paraId="53312D04" w14:textId="77777777" w:rsidR="00A43382" w:rsidRDefault="00A43382" w:rsidP="006B5E22">
            <w:pPr>
              <w:pStyle w:val="Betarp"/>
              <w:jc w:val="both"/>
              <w:rPr>
                <w:rStyle w:val="Numatytasispastraiposriftas1"/>
              </w:rPr>
            </w:pPr>
            <w:r>
              <w:rPr>
                <w:rStyle w:val="Numatytasispastraiposriftas1"/>
              </w:rPr>
              <w:t>26561</w:t>
            </w:r>
          </w:p>
        </w:tc>
        <w:tc>
          <w:tcPr>
            <w:tcW w:w="2394" w:type="dxa"/>
          </w:tcPr>
          <w:p w14:paraId="53312D05" w14:textId="77777777" w:rsidR="00A43382" w:rsidRDefault="00A43382" w:rsidP="006B5E22">
            <w:pPr>
              <w:pStyle w:val="Betarp"/>
              <w:jc w:val="both"/>
              <w:rPr>
                <w:rStyle w:val="Numatytasispastraiposriftas1"/>
              </w:rPr>
            </w:pPr>
          </w:p>
        </w:tc>
        <w:tc>
          <w:tcPr>
            <w:tcW w:w="2394" w:type="dxa"/>
          </w:tcPr>
          <w:p w14:paraId="53312D06" w14:textId="77777777" w:rsidR="00A43382" w:rsidRDefault="00A43382" w:rsidP="006B5E22">
            <w:pPr>
              <w:pStyle w:val="Betarp"/>
              <w:jc w:val="both"/>
              <w:rPr>
                <w:rStyle w:val="Numatytasispastraiposriftas1"/>
              </w:rPr>
            </w:pPr>
            <w:r>
              <w:rPr>
                <w:rStyle w:val="Numatytasispastraiposriftas1"/>
              </w:rPr>
              <w:t>30000</w:t>
            </w:r>
          </w:p>
        </w:tc>
      </w:tr>
      <w:tr w:rsidR="00A43382" w14:paraId="53312D0C" w14:textId="77777777" w:rsidTr="00A43382">
        <w:tc>
          <w:tcPr>
            <w:tcW w:w="2394" w:type="dxa"/>
          </w:tcPr>
          <w:p w14:paraId="53312D08" w14:textId="77777777" w:rsidR="00A43382" w:rsidRDefault="00A43382" w:rsidP="006B5E22">
            <w:pPr>
              <w:pStyle w:val="Betarp"/>
              <w:jc w:val="both"/>
              <w:rPr>
                <w:rStyle w:val="Numatytasispastraiposriftas1"/>
              </w:rPr>
            </w:pPr>
            <w:r>
              <w:rPr>
                <w:rStyle w:val="Numatytasispastraiposriftas1"/>
              </w:rPr>
              <w:t>Kovas</w:t>
            </w:r>
          </w:p>
        </w:tc>
        <w:tc>
          <w:tcPr>
            <w:tcW w:w="2394" w:type="dxa"/>
          </w:tcPr>
          <w:p w14:paraId="53312D09" w14:textId="77777777" w:rsidR="00A43382" w:rsidRDefault="00A43382" w:rsidP="006B5E22">
            <w:pPr>
              <w:pStyle w:val="Betarp"/>
              <w:jc w:val="both"/>
              <w:rPr>
                <w:rStyle w:val="Numatytasispastraiposriftas1"/>
              </w:rPr>
            </w:pPr>
            <w:r>
              <w:rPr>
                <w:rStyle w:val="Numatytasispastraiposriftas1"/>
              </w:rPr>
              <w:t>28836</w:t>
            </w:r>
          </w:p>
        </w:tc>
        <w:tc>
          <w:tcPr>
            <w:tcW w:w="2394" w:type="dxa"/>
          </w:tcPr>
          <w:p w14:paraId="53312D0A" w14:textId="77777777" w:rsidR="00A43382" w:rsidRDefault="00A43382" w:rsidP="006B5E22">
            <w:pPr>
              <w:pStyle w:val="Betarp"/>
              <w:jc w:val="both"/>
              <w:rPr>
                <w:rStyle w:val="Numatytasispastraiposriftas1"/>
              </w:rPr>
            </w:pPr>
          </w:p>
        </w:tc>
        <w:tc>
          <w:tcPr>
            <w:tcW w:w="2394" w:type="dxa"/>
          </w:tcPr>
          <w:p w14:paraId="53312D0B" w14:textId="77777777" w:rsidR="00A43382" w:rsidRDefault="00A43382" w:rsidP="006B5E22">
            <w:pPr>
              <w:pStyle w:val="Betarp"/>
              <w:jc w:val="both"/>
              <w:rPr>
                <w:rStyle w:val="Numatytasispastraiposriftas1"/>
              </w:rPr>
            </w:pPr>
            <w:r>
              <w:rPr>
                <w:rStyle w:val="Numatytasispastraiposriftas1"/>
              </w:rPr>
              <w:t>30000</w:t>
            </w:r>
          </w:p>
        </w:tc>
      </w:tr>
      <w:tr w:rsidR="00A43382" w14:paraId="53312D11" w14:textId="77777777" w:rsidTr="00A43382">
        <w:tc>
          <w:tcPr>
            <w:tcW w:w="2394" w:type="dxa"/>
          </w:tcPr>
          <w:p w14:paraId="53312D0D" w14:textId="77777777" w:rsidR="00A43382" w:rsidRDefault="00A43382" w:rsidP="006B5E22">
            <w:pPr>
              <w:pStyle w:val="Betarp"/>
              <w:jc w:val="both"/>
              <w:rPr>
                <w:rStyle w:val="Numatytasispastraiposriftas1"/>
              </w:rPr>
            </w:pPr>
            <w:r>
              <w:rPr>
                <w:rStyle w:val="Numatytasispastraiposriftas1"/>
              </w:rPr>
              <w:t xml:space="preserve">Balandis </w:t>
            </w:r>
          </w:p>
        </w:tc>
        <w:tc>
          <w:tcPr>
            <w:tcW w:w="2394" w:type="dxa"/>
          </w:tcPr>
          <w:p w14:paraId="53312D0E" w14:textId="77777777" w:rsidR="00A43382" w:rsidRDefault="00A43382" w:rsidP="006B5E22">
            <w:pPr>
              <w:pStyle w:val="Betarp"/>
              <w:jc w:val="both"/>
              <w:rPr>
                <w:rStyle w:val="Numatytasispastraiposriftas1"/>
              </w:rPr>
            </w:pPr>
            <w:r>
              <w:rPr>
                <w:rStyle w:val="Numatytasispastraiposriftas1"/>
              </w:rPr>
              <w:t>17304</w:t>
            </w:r>
          </w:p>
        </w:tc>
        <w:tc>
          <w:tcPr>
            <w:tcW w:w="2394" w:type="dxa"/>
          </w:tcPr>
          <w:p w14:paraId="53312D0F" w14:textId="77777777" w:rsidR="00A43382" w:rsidRDefault="00A43382" w:rsidP="006B5E22">
            <w:pPr>
              <w:pStyle w:val="Betarp"/>
              <w:jc w:val="both"/>
              <w:rPr>
                <w:rStyle w:val="Numatytasispastraiposriftas1"/>
              </w:rPr>
            </w:pPr>
          </w:p>
        </w:tc>
        <w:tc>
          <w:tcPr>
            <w:tcW w:w="2394" w:type="dxa"/>
          </w:tcPr>
          <w:p w14:paraId="53312D10" w14:textId="77777777" w:rsidR="00A43382" w:rsidRDefault="00A43382" w:rsidP="006B5E22">
            <w:pPr>
              <w:pStyle w:val="Betarp"/>
              <w:jc w:val="both"/>
              <w:rPr>
                <w:rStyle w:val="Numatytasispastraiposriftas1"/>
              </w:rPr>
            </w:pPr>
            <w:r>
              <w:rPr>
                <w:rStyle w:val="Numatytasispastraiposriftas1"/>
              </w:rPr>
              <w:t>20000</w:t>
            </w:r>
          </w:p>
        </w:tc>
      </w:tr>
      <w:tr w:rsidR="00A43382" w14:paraId="53312D16" w14:textId="77777777" w:rsidTr="00A43382">
        <w:tc>
          <w:tcPr>
            <w:tcW w:w="2394" w:type="dxa"/>
          </w:tcPr>
          <w:p w14:paraId="53312D12" w14:textId="77777777" w:rsidR="00A43382" w:rsidRDefault="00A43382" w:rsidP="006B5E22">
            <w:pPr>
              <w:pStyle w:val="Betarp"/>
              <w:jc w:val="both"/>
              <w:rPr>
                <w:rStyle w:val="Numatytasispastraiposriftas1"/>
              </w:rPr>
            </w:pPr>
            <w:r>
              <w:rPr>
                <w:rStyle w:val="Numatytasispastraiposriftas1"/>
              </w:rPr>
              <w:t>Gegužė</w:t>
            </w:r>
          </w:p>
        </w:tc>
        <w:tc>
          <w:tcPr>
            <w:tcW w:w="2394" w:type="dxa"/>
          </w:tcPr>
          <w:p w14:paraId="53312D13" w14:textId="77777777" w:rsidR="00A43382" w:rsidRDefault="00A43382" w:rsidP="006B5E22">
            <w:pPr>
              <w:pStyle w:val="Betarp"/>
              <w:jc w:val="both"/>
              <w:rPr>
                <w:rStyle w:val="Numatytasispastraiposriftas1"/>
              </w:rPr>
            </w:pPr>
            <w:r>
              <w:rPr>
                <w:rStyle w:val="Numatytasispastraiposriftas1"/>
              </w:rPr>
              <w:t>13848</w:t>
            </w:r>
          </w:p>
        </w:tc>
        <w:tc>
          <w:tcPr>
            <w:tcW w:w="2394" w:type="dxa"/>
          </w:tcPr>
          <w:p w14:paraId="53312D14" w14:textId="77777777" w:rsidR="00A43382" w:rsidRDefault="00A43382" w:rsidP="006B5E22">
            <w:pPr>
              <w:pStyle w:val="Betarp"/>
              <w:jc w:val="both"/>
              <w:rPr>
                <w:rStyle w:val="Numatytasispastraiposriftas1"/>
              </w:rPr>
            </w:pPr>
          </w:p>
        </w:tc>
        <w:tc>
          <w:tcPr>
            <w:tcW w:w="2394" w:type="dxa"/>
          </w:tcPr>
          <w:p w14:paraId="53312D15" w14:textId="77777777" w:rsidR="00A43382" w:rsidRDefault="00A43382" w:rsidP="006B5E22">
            <w:pPr>
              <w:pStyle w:val="Betarp"/>
              <w:jc w:val="both"/>
              <w:rPr>
                <w:rStyle w:val="Numatytasispastraiposriftas1"/>
              </w:rPr>
            </w:pPr>
            <w:r>
              <w:rPr>
                <w:rStyle w:val="Numatytasispastraiposriftas1"/>
              </w:rPr>
              <w:t>15000</w:t>
            </w:r>
          </w:p>
        </w:tc>
      </w:tr>
      <w:tr w:rsidR="00A43382" w14:paraId="53312D1B" w14:textId="77777777" w:rsidTr="00A43382">
        <w:tc>
          <w:tcPr>
            <w:tcW w:w="2394" w:type="dxa"/>
          </w:tcPr>
          <w:p w14:paraId="53312D17" w14:textId="77777777" w:rsidR="00A43382" w:rsidRDefault="00A43382" w:rsidP="006B5E22">
            <w:pPr>
              <w:pStyle w:val="Betarp"/>
              <w:jc w:val="both"/>
              <w:rPr>
                <w:rStyle w:val="Numatytasispastraiposriftas1"/>
              </w:rPr>
            </w:pPr>
            <w:r>
              <w:rPr>
                <w:rStyle w:val="Numatytasispastraiposriftas1"/>
              </w:rPr>
              <w:t>Birželis</w:t>
            </w:r>
          </w:p>
        </w:tc>
        <w:tc>
          <w:tcPr>
            <w:tcW w:w="2394" w:type="dxa"/>
          </w:tcPr>
          <w:p w14:paraId="53312D18" w14:textId="77777777" w:rsidR="00A43382" w:rsidRDefault="00A43382" w:rsidP="006B5E22">
            <w:pPr>
              <w:pStyle w:val="Betarp"/>
              <w:jc w:val="both"/>
              <w:rPr>
                <w:rStyle w:val="Numatytasispastraiposriftas1"/>
              </w:rPr>
            </w:pPr>
            <w:r>
              <w:rPr>
                <w:rStyle w:val="Numatytasispastraiposriftas1"/>
              </w:rPr>
              <w:t>7241</w:t>
            </w:r>
          </w:p>
        </w:tc>
        <w:tc>
          <w:tcPr>
            <w:tcW w:w="2394" w:type="dxa"/>
          </w:tcPr>
          <w:p w14:paraId="53312D19" w14:textId="77777777" w:rsidR="00A43382" w:rsidRDefault="00A43382" w:rsidP="006B5E22">
            <w:pPr>
              <w:pStyle w:val="Betarp"/>
              <w:jc w:val="both"/>
              <w:rPr>
                <w:rStyle w:val="Numatytasispastraiposriftas1"/>
              </w:rPr>
            </w:pPr>
          </w:p>
        </w:tc>
        <w:tc>
          <w:tcPr>
            <w:tcW w:w="2394" w:type="dxa"/>
          </w:tcPr>
          <w:p w14:paraId="53312D1A" w14:textId="77777777" w:rsidR="00A43382" w:rsidRDefault="00A43382" w:rsidP="006B5E22">
            <w:pPr>
              <w:pStyle w:val="Betarp"/>
              <w:jc w:val="both"/>
              <w:rPr>
                <w:rStyle w:val="Numatytasispastraiposriftas1"/>
              </w:rPr>
            </w:pPr>
            <w:r>
              <w:rPr>
                <w:rStyle w:val="Numatytasispastraiposriftas1"/>
              </w:rPr>
              <w:t>17000</w:t>
            </w:r>
          </w:p>
        </w:tc>
      </w:tr>
      <w:tr w:rsidR="00A43382" w14:paraId="53312D20" w14:textId="77777777" w:rsidTr="00A43382">
        <w:tc>
          <w:tcPr>
            <w:tcW w:w="2394" w:type="dxa"/>
          </w:tcPr>
          <w:p w14:paraId="53312D1C" w14:textId="77777777" w:rsidR="00A43382" w:rsidRDefault="00A43382" w:rsidP="006B5E22">
            <w:pPr>
              <w:pStyle w:val="Betarp"/>
              <w:jc w:val="both"/>
              <w:rPr>
                <w:rStyle w:val="Numatytasispastraiposriftas1"/>
              </w:rPr>
            </w:pPr>
            <w:r>
              <w:rPr>
                <w:rStyle w:val="Numatytasispastraiposriftas1"/>
              </w:rPr>
              <w:t xml:space="preserve">Liepa </w:t>
            </w:r>
          </w:p>
        </w:tc>
        <w:tc>
          <w:tcPr>
            <w:tcW w:w="2394" w:type="dxa"/>
          </w:tcPr>
          <w:p w14:paraId="53312D1D" w14:textId="77777777" w:rsidR="00A43382" w:rsidRDefault="00A43382" w:rsidP="006B5E22">
            <w:pPr>
              <w:pStyle w:val="Betarp"/>
              <w:jc w:val="both"/>
              <w:rPr>
                <w:rStyle w:val="Numatytasispastraiposriftas1"/>
              </w:rPr>
            </w:pPr>
            <w:r>
              <w:rPr>
                <w:rStyle w:val="Numatytasispastraiposriftas1"/>
              </w:rPr>
              <w:t>0</w:t>
            </w:r>
          </w:p>
        </w:tc>
        <w:tc>
          <w:tcPr>
            <w:tcW w:w="2394" w:type="dxa"/>
          </w:tcPr>
          <w:p w14:paraId="53312D1E" w14:textId="77777777" w:rsidR="00A43382" w:rsidRDefault="00A43382" w:rsidP="006B5E22">
            <w:pPr>
              <w:pStyle w:val="Betarp"/>
              <w:jc w:val="both"/>
              <w:rPr>
                <w:rStyle w:val="Numatytasispastraiposriftas1"/>
              </w:rPr>
            </w:pPr>
          </w:p>
        </w:tc>
        <w:tc>
          <w:tcPr>
            <w:tcW w:w="2394" w:type="dxa"/>
          </w:tcPr>
          <w:p w14:paraId="53312D1F" w14:textId="77777777" w:rsidR="00A43382" w:rsidRDefault="00A43382" w:rsidP="006B5E22">
            <w:pPr>
              <w:pStyle w:val="Betarp"/>
              <w:jc w:val="both"/>
              <w:rPr>
                <w:rStyle w:val="Numatytasispastraiposriftas1"/>
              </w:rPr>
            </w:pPr>
            <w:r>
              <w:rPr>
                <w:rStyle w:val="Numatytasispastraiposriftas1"/>
              </w:rPr>
              <w:t>10000</w:t>
            </w:r>
          </w:p>
        </w:tc>
      </w:tr>
      <w:tr w:rsidR="00A43382" w14:paraId="53312D25" w14:textId="77777777" w:rsidTr="00A43382">
        <w:tc>
          <w:tcPr>
            <w:tcW w:w="2394" w:type="dxa"/>
          </w:tcPr>
          <w:p w14:paraId="53312D21" w14:textId="77777777" w:rsidR="00A43382" w:rsidRDefault="00A43382" w:rsidP="006B5E22">
            <w:pPr>
              <w:pStyle w:val="Betarp"/>
              <w:jc w:val="both"/>
              <w:rPr>
                <w:rStyle w:val="Numatytasispastraiposriftas1"/>
              </w:rPr>
            </w:pPr>
            <w:r>
              <w:rPr>
                <w:rStyle w:val="Numatytasispastraiposriftas1"/>
              </w:rPr>
              <w:t>Rugpjūtis</w:t>
            </w:r>
          </w:p>
        </w:tc>
        <w:tc>
          <w:tcPr>
            <w:tcW w:w="2394" w:type="dxa"/>
          </w:tcPr>
          <w:p w14:paraId="53312D22" w14:textId="77777777" w:rsidR="00A43382" w:rsidRDefault="00A43382" w:rsidP="006B5E22">
            <w:pPr>
              <w:pStyle w:val="Betarp"/>
              <w:jc w:val="both"/>
              <w:rPr>
                <w:rStyle w:val="Numatytasispastraiposriftas1"/>
              </w:rPr>
            </w:pPr>
            <w:r>
              <w:rPr>
                <w:rStyle w:val="Numatytasispastraiposriftas1"/>
              </w:rPr>
              <w:t>0</w:t>
            </w:r>
          </w:p>
        </w:tc>
        <w:tc>
          <w:tcPr>
            <w:tcW w:w="2394" w:type="dxa"/>
          </w:tcPr>
          <w:p w14:paraId="53312D23" w14:textId="77777777" w:rsidR="00A43382" w:rsidRDefault="00A43382" w:rsidP="006B5E22">
            <w:pPr>
              <w:pStyle w:val="Betarp"/>
              <w:jc w:val="both"/>
              <w:rPr>
                <w:rStyle w:val="Numatytasispastraiposriftas1"/>
              </w:rPr>
            </w:pPr>
          </w:p>
        </w:tc>
        <w:tc>
          <w:tcPr>
            <w:tcW w:w="2394" w:type="dxa"/>
          </w:tcPr>
          <w:p w14:paraId="53312D24" w14:textId="77777777" w:rsidR="00A43382" w:rsidRDefault="00A43382" w:rsidP="006B5E22">
            <w:pPr>
              <w:pStyle w:val="Betarp"/>
              <w:jc w:val="both"/>
              <w:rPr>
                <w:rStyle w:val="Numatytasispastraiposriftas1"/>
              </w:rPr>
            </w:pPr>
            <w:r>
              <w:rPr>
                <w:rStyle w:val="Numatytasispastraiposriftas1"/>
              </w:rPr>
              <w:t>10000</w:t>
            </w:r>
          </w:p>
        </w:tc>
      </w:tr>
      <w:tr w:rsidR="00A43382" w14:paraId="53312D2A" w14:textId="77777777" w:rsidTr="00A43382">
        <w:tc>
          <w:tcPr>
            <w:tcW w:w="2394" w:type="dxa"/>
          </w:tcPr>
          <w:p w14:paraId="53312D26" w14:textId="77777777" w:rsidR="00A43382" w:rsidRDefault="00A43382" w:rsidP="006B5E22">
            <w:pPr>
              <w:pStyle w:val="Betarp"/>
              <w:jc w:val="both"/>
              <w:rPr>
                <w:rStyle w:val="Numatytasispastraiposriftas1"/>
              </w:rPr>
            </w:pPr>
            <w:r>
              <w:rPr>
                <w:rStyle w:val="Numatytasispastraiposriftas1"/>
              </w:rPr>
              <w:t>Rugsėjis</w:t>
            </w:r>
          </w:p>
        </w:tc>
        <w:tc>
          <w:tcPr>
            <w:tcW w:w="2394" w:type="dxa"/>
          </w:tcPr>
          <w:p w14:paraId="53312D27" w14:textId="77777777" w:rsidR="00A43382" w:rsidRDefault="00A43382" w:rsidP="006B5E22">
            <w:pPr>
              <w:pStyle w:val="Betarp"/>
              <w:jc w:val="both"/>
              <w:rPr>
                <w:rStyle w:val="Numatytasispastraiposriftas1"/>
              </w:rPr>
            </w:pPr>
            <w:r>
              <w:rPr>
                <w:rStyle w:val="Numatytasispastraiposriftas1"/>
              </w:rPr>
              <w:t>19425</w:t>
            </w:r>
          </w:p>
        </w:tc>
        <w:tc>
          <w:tcPr>
            <w:tcW w:w="2394" w:type="dxa"/>
          </w:tcPr>
          <w:p w14:paraId="53312D28" w14:textId="77777777" w:rsidR="00A43382" w:rsidRDefault="00A43382" w:rsidP="006B5E22">
            <w:pPr>
              <w:pStyle w:val="Betarp"/>
              <w:jc w:val="both"/>
              <w:rPr>
                <w:rStyle w:val="Numatytasispastraiposriftas1"/>
              </w:rPr>
            </w:pPr>
          </w:p>
        </w:tc>
        <w:tc>
          <w:tcPr>
            <w:tcW w:w="2394" w:type="dxa"/>
          </w:tcPr>
          <w:p w14:paraId="53312D29" w14:textId="77777777" w:rsidR="00A43382" w:rsidRDefault="00A43382" w:rsidP="006B5E22">
            <w:pPr>
              <w:pStyle w:val="Betarp"/>
              <w:jc w:val="both"/>
              <w:rPr>
                <w:rStyle w:val="Numatytasispastraiposriftas1"/>
              </w:rPr>
            </w:pPr>
            <w:r>
              <w:rPr>
                <w:rStyle w:val="Numatytasispastraiposriftas1"/>
              </w:rPr>
              <w:t>25000</w:t>
            </w:r>
          </w:p>
        </w:tc>
      </w:tr>
      <w:tr w:rsidR="00A43382" w14:paraId="53312D2F" w14:textId="77777777" w:rsidTr="00A43382">
        <w:tc>
          <w:tcPr>
            <w:tcW w:w="2394" w:type="dxa"/>
          </w:tcPr>
          <w:p w14:paraId="53312D2B" w14:textId="77777777" w:rsidR="00A43382" w:rsidRDefault="00A43382" w:rsidP="006B5E22">
            <w:pPr>
              <w:pStyle w:val="Betarp"/>
              <w:jc w:val="both"/>
              <w:rPr>
                <w:rStyle w:val="Numatytasispastraiposriftas1"/>
              </w:rPr>
            </w:pPr>
            <w:r>
              <w:rPr>
                <w:rStyle w:val="Numatytasispastraiposriftas1"/>
              </w:rPr>
              <w:t>Spalis</w:t>
            </w:r>
          </w:p>
        </w:tc>
        <w:tc>
          <w:tcPr>
            <w:tcW w:w="2394" w:type="dxa"/>
          </w:tcPr>
          <w:p w14:paraId="53312D2C" w14:textId="77777777" w:rsidR="00A43382" w:rsidRDefault="00A43382" w:rsidP="006B5E22">
            <w:pPr>
              <w:pStyle w:val="Betarp"/>
              <w:jc w:val="both"/>
              <w:rPr>
                <w:rStyle w:val="Numatytasispastraiposriftas1"/>
              </w:rPr>
            </w:pPr>
            <w:r>
              <w:rPr>
                <w:rStyle w:val="Numatytasispastraiposriftas1"/>
              </w:rPr>
              <w:t>32724</w:t>
            </w:r>
          </w:p>
        </w:tc>
        <w:tc>
          <w:tcPr>
            <w:tcW w:w="2394" w:type="dxa"/>
          </w:tcPr>
          <w:p w14:paraId="53312D2D" w14:textId="77777777" w:rsidR="00A43382" w:rsidRDefault="00A43382" w:rsidP="006B5E22">
            <w:pPr>
              <w:pStyle w:val="Betarp"/>
              <w:jc w:val="both"/>
              <w:rPr>
                <w:rStyle w:val="Numatytasispastraiposriftas1"/>
              </w:rPr>
            </w:pPr>
          </w:p>
        </w:tc>
        <w:tc>
          <w:tcPr>
            <w:tcW w:w="2394" w:type="dxa"/>
          </w:tcPr>
          <w:p w14:paraId="53312D2E" w14:textId="77777777" w:rsidR="00A43382" w:rsidRDefault="00A43382" w:rsidP="006B5E22">
            <w:pPr>
              <w:pStyle w:val="Betarp"/>
              <w:jc w:val="both"/>
              <w:rPr>
                <w:rStyle w:val="Numatytasispastraiposriftas1"/>
              </w:rPr>
            </w:pPr>
            <w:r>
              <w:rPr>
                <w:rStyle w:val="Numatytasispastraiposriftas1"/>
              </w:rPr>
              <w:t>30000</w:t>
            </w:r>
          </w:p>
        </w:tc>
      </w:tr>
      <w:tr w:rsidR="00A43382" w14:paraId="53312D34" w14:textId="77777777" w:rsidTr="00A43382">
        <w:tc>
          <w:tcPr>
            <w:tcW w:w="2394" w:type="dxa"/>
          </w:tcPr>
          <w:p w14:paraId="53312D30" w14:textId="77777777" w:rsidR="00A43382" w:rsidRDefault="00A43382" w:rsidP="006B5E22">
            <w:pPr>
              <w:pStyle w:val="Betarp"/>
              <w:jc w:val="both"/>
              <w:rPr>
                <w:rStyle w:val="Numatytasispastraiposriftas1"/>
              </w:rPr>
            </w:pPr>
            <w:r>
              <w:rPr>
                <w:rStyle w:val="Numatytasispastraiposriftas1"/>
              </w:rPr>
              <w:t>Lapkritis</w:t>
            </w:r>
          </w:p>
        </w:tc>
        <w:tc>
          <w:tcPr>
            <w:tcW w:w="2394" w:type="dxa"/>
          </w:tcPr>
          <w:p w14:paraId="53312D31" w14:textId="77777777" w:rsidR="00A43382" w:rsidRDefault="00A43382" w:rsidP="006B5E22">
            <w:pPr>
              <w:pStyle w:val="Betarp"/>
              <w:jc w:val="both"/>
              <w:rPr>
                <w:rStyle w:val="Numatytasispastraiposriftas1"/>
              </w:rPr>
            </w:pPr>
            <w:r>
              <w:rPr>
                <w:rStyle w:val="Numatytasispastraiposriftas1"/>
              </w:rPr>
              <w:t>32753</w:t>
            </w:r>
          </w:p>
        </w:tc>
        <w:tc>
          <w:tcPr>
            <w:tcW w:w="2394" w:type="dxa"/>
          </w:tcPr>
          <w:p w14:paraId="53312D32" w14:textId="77777777" w:rsidR="00A43382" w:rsidRDefault="00A43382" w:rsidP="006B5E22">
            <w:pPr>
              <w:pStyle w:val="Betarp"/>
              <w:jc w:val="both"/>
              <w:rPr>
                <w:rStyle w:val="Numatytasispastraiposriftas1"/>
              </w:rPr>
            </w:pPr>
          </w:p>
        </w:tc>
        <w:tc>
          <w:tcPr>
            <w:tcW w:w="2394" w:type="dxa"/>
          </w:tcPr>
          <w:p w14:paraId="53312D33" w14:textId="77777777" w:rsidR="00A43382" w:rsidRDefault="00A43382" w:rsidP="006B5E22">
            <w:pPr>
              <w:pStyle w:val="Betarp"/>
              <w:jc w:val="both"/>
              <w:rPr>
                <w:rStyle w:val="Numatytasispastraiposriftas1"/>
              </w:rPr>
            </w:pPr>
            <w:r>
              <w:rPr>
                <w:rStyle w:val="Numatytasispastraiposriftas1"/>
              </w:rPr>
              <w:t>30000</w:t>
            </w:r>
          </w:p>
        </w:tc>
      </w:tr>
      <w:tr w:rsidR="00A43382" w14:paraId="53312D39" w14:textId="77777777" w:rsidTr="00A43382">
        <w:tc>
          <w:tcPr>
            <w:tcW w:w="2394" w:type="dxa"/>
          </w:tcPr>
          <w:p w14:paraId="53312D35" w14:textId="77777777" w:rsidR="00A43382" w:rsidRDefault="00A43382" w:rsidP="006B5E22">
            <w:pPr>
              <w:pStyle w:val="Betarp"/>
              <w:jc w:val="both"/>
              <w:rPr>
                <w:rStyle w:val="Numatytasispastraiposriftas1"/>
              </w:rPr>
            </w:pPr>
            <w:r>
              <w:rPr>
                <w:rStyle w:val="Numatytasispastraiposriftas1"/>
              </w:rPr>
              <w:t>Gruodis</w:t>
            </w:r>
          </w:p>
        </w:tc>
        <w:tc>
          <w:tcPr>
            <w:tcW w:w="2394" w:type="dxa"/>
          </w:tcPr>
          <w:p w14:paraId="53312D36" w14:textId="77777777" w:rsidR="00A43382" w:rsidRDefault="00A43382" w:rsidP="006B5E22">
            <w:pPr>
              <w:pStyle w:val="Betarp"/>
              <w:jc w:val="both"/>
              <w:rPr>
                <w:rStyle w:val="Numatytasispastraiposriftas1"/>
              </w:rPr>
            </w:pPr>
            <w:r>
              <w:rPr>
                <w:rStyle w:val="Numatytasispastraiposriftas1"/>
              </w:rPr>
              <w:t>41413</w:t>
            </w:r>
          </w:p>
        </w:tc>
        <w:tc>
          <w:tcPr>
            <w:tcW w:w="2394" w:type="dxa"/>
          </w:tcPr>
          <w:p w14:paraId="53312D37" w14:textId="77777777" w:rsidR="00A43382" w:rsidRDefault="00A43382" w:rsidP="006B5E22">
            <w:pPr>
              <w:pStyle w:val="Betarp"/>
              <w:jc w:val="both"/>
              <w:rPr>
                <w:rStyle w:val="Numatytasispastraiposriftas1"/>
              </w:rPr>
            </w:pPr>
          </w:p>
        </w:tc>
        <w:tc>
          <w:tcPr>
            <w:tcW w:w="2394" w:type="dxa"/>
          </w:tcPr>
          <w:p w14:paraId="53312D38" w14:textId="77777777" w:rsidR="00A43382" w:rsidRDefault="00A43382" w:rsidP="006B5E22">
            <w:pPr>
              <w:pStyle w:val="Betarp"/>
              <w:jc w:val="both"/>
              <w:rPr>
                <w:rStyle w:val="Numatytasispastraiposriftas1"/>
              </w:rPr>
            </w:pPr>
            <w:r>
              <w:rPr>
                <w:rStyle w:val="Numatytasispastraiposriftas1"/>
              </w:rPr>
              <w:t>30000</w:t>
            </w:r>
          </w:p>
        </w:tc>
      </w:tr>
      <w:tr w:rsidR="00A43382" w14:paraId="53312D3E" w14:textId="77777777" w:rsidTr="00A43382">
        <w:tc>
          <w:tcPr>
            <w:tcW w:w="2394" w:type="dxa"/>
          </w:tcPr>
          <w:p w14:paraId="53312D3A" w14:textId="323054E3" w:rsidR="00A43382" w:rsidRPr="00A43382" w:rsidRDefault="00A90895" w:rsidP="00A90895">
            <w:pPr>
              <w:pStyle w:val="Betarp"/>
              <w:jc w:val="both"/>
              <w:rPr>
                <w:rStyle w:val="Numatytasispastraiposriftas1"/>
                <w:b/>
              </w:rPr>
            </w:pPr>
            <w:r>
              <w:rPr>
                <w:rStyle w:val="Numatytasispastraiposriftas1"/>
                <w:b/>
              </w:rPr>
              <w:t>Iš v</w:t>
            </w:r>
            <w:r w:rsidR="00A43382" w:rsidRPr="00A43382">
              <w:rPr>
                <w:rStyle w:val="Numatytasispastraiposriftas1"/>
                <w:b/>
              </w:rPr>
              <w:t>iso:</w:t>
            </w:r>
          </w:p>
        </w:tc>
        <w:tc>
          <w:tcPr>
            <w:tcW w:w="2394" w:type="dxa"/>
          </w:tcPr>
          <w:p w14:paraId="53312D3B" w14:textId="77777777" w:rsidR="00A43382" w:rsidRPr="00A43382" w:rsidRDefault="00A43382" w:rsidP="006B5E22">
            <w:pPr>
              <w:pStyle w:val="Betarp"/>
              <w:jc w:val="both"/>
              <w:rPr>
                <w:rStyle w:val="Numatytasispastraiposriftas1"/>
                <w:b/>
              </w:rPr>
            </w:pPr>
            <w:r w:rsidRPr="00A43382">
              <w:rPr>
                <w:rStyle w:val="Numatytasispastraiposriftas1"/>
                <w:b/>
              </w:rPr>
              <w:t>248103</w:t>
            </w:r>
          </w:p>
        </w:tc>
        <w:tc>
          <w:tcPr>
            <w:tcW w:w="2394" w:type="dxa"/>
          </w:tcPr>
          <w:p w14:paraId="53312D3C" w14:textId="77777777" w:rsidR="00A43382" w:rsidRDefault="00A43382" w:rsidP="006B5E22">
            <w:pPr>
              <w:pStyle w:val="Betarp"/>
              <w:jc w:val="both"/>
              <w:rPr>
                <w:rStyle w:val="Numatytasispastraiposriftas1"/>
              </w:rPr>
            </w:pPr>
          </w:p>
        </w:tc>
        <w:tc>
          <w:tcPr>
            <w:tcW w:w="2394" w:type="dxa"/>
          </w:tcPr>
          <w:p w14:paraId="53312D3D" w14:textId="77777777" w:rsidR="00A43382" w:rsidRPr="00D72EA0" w:rsidRDefault="00A43382" w:rsidP="006B5E22">
            <w:pPr>
              <w:pStyle w:val="Betarp"/>
              <w:jc w:val="both"/>
              <w:rPr>
                <w:rStyle w:val="Numatytasispastraiposriftas1"/>
                <w:b/>
              </w:rPr>
            </w:pPr>
            <w:r w:rsidRPr="00D72EA0">
              <w:rPr>
                <w:rStyle w:val="Numatytasispastraiposriftas1"/>
                <w:b/>
              </w:rPr>
              <w:t>27700</w:t>
            </w:r>
            <w:r w:rsidR="00D72EA0" w:rsidRPr="00D72EA0">
              <w:rPr>
                <w:rStyle w:val="Numatytasispastraiposriftas1"/>
                <w:b/>
              </w:rPr>
              <w:t>0</w:t>
            </w:r>
          </w:p>
        </w:tc>
      </w:tr>
    </w:tbl>
    <w:p w14:paraId="53312D3F" w14:textId="77777777" w:rsidR="0003137B" w:rsidRDefault="0003137B" w:rsidP="00277ACC">
      <w:pPr>
        <w:pStyle w:val="Betarp"/>
        <w:tabs>
          <w:tab w:val="left" w:pos="851"/>
        </w:tabs>
        <w:jc w:val="both"/>
        <w:rPr>
          <w:rStyle w:val="Numatytasispastraiposriftas1"/>
        </w:rPr>
      </w:pPr>
    </w:p>
    <w:p w14:paraId="53312D40" w14:textId="77777777" w:rsidR="006B5E22" w:rsidRPr="004A562D" w:rsidRDefault="004A562D" w:rsidP="004A562D">
      <w:pPr>
        <w:pStyle w:val="Betarp"/>
        <w:tabs>
          <w:tab w:val="left" w:pos="851"/>
        </w:tabs>
        <w:jc w:val="both"/>
      </w:pPr>
      <w:r>
        <w:rPr>
          <w:rStyle w:val="Numatytasispastraiposriftas1"/>
          <w:b/>
        </w:rPr>
        <w:tab/>
      </w:r>
      <w:r w:rsidR="006B5E22" w:rsidRPr="004A562D">
        <w:rPr>
          <w:rStyle w:val="Numatytasispastraiposriftas1"/>
        </w:rPr>
        <w:t>2. Įstaigos tikslai, veikla ir rezultatai.</w:t>
      </w:r>
    </w:p>
    <w:p w14:paraId="53312D41" w14:textId="2DFB6AB2" w:rsidR="006B5E22" w:rsidRDefault="004A562D" w:rsidP="004A562D">
      <w:pPr>
        <w:pStyle w:val="Betarp"/>
        <w:tabs>
          <w:tab w:val="left" w:pos="851"/>
        </w:tabs>
        <w:jc w:val="both"/>
      </w:pPr>
      <w:r>
        <w:tab/>
      </w:r>
      <w:r w:rsidR="006B5E22">
        <w:t xml:space="preserve">2.1. Pagrindinis baseino tikslas – teikti kūno kultūros ir sporto, baseino, pirčių, laisvalaikio, sveikatos ir kitas paslaugas visuomenei, organizuoti sportinius ir pramoginius renginius, plėtoti ir tobulinti teikiamų paslaugų infrastruktūrą, užtikrinti jų kokybę ir efektyvumą. Pagrindinė </w:t>
      </w:r>
      <w:r w:rsidR="00A90895">
        <w:t>b</w:t>
      </w:r>
      <w:r w:rsidR="006B5E22">
        <w:t>aseino veiklos rūšis – pramogų ir poilsio organizavimas. Baseinas orientuotas į sportinį rekreacinį švietimą, vaikų poilsio stovyklas be</w:t>
      </w:r>
      <w:r w:rsidR="00744378">
        <w:t>i sportinės veiklos užsiėmimus, gyventojų sveikatinimą ir užimtumą.</w:t>
      </w:r>
    </w:p>
    <w:p w14:paraId="53312D42" w14:textId="77777777" w:rsidR="006B5E22" w:rsidRDefault="004A562D" w:rsidP="004A562D">
      <w:pPr>
        <w:pStyle w:val="Betarp"/>
        <w:tabs>
          <w:tab w:val="left" w:pos="851"/>
        </w:tabs>
        <w:jc w:val="both"/>
      </w:pPr>
      <w:r>
        <w:tab/>
      </w:r>
      <w:r w:rsidR="006B5E22">
        <w:t>Teikiamos kokybiškos neformaliojo švietimo, mokymo plaukti ir sportininkų rengimo paslaugos, plečiama paslaugų pasiūla įgyvendinant Lietuvos valstybinę, regioninę ir savivaldybės kūno kultūros ir sporto politiką, rengiami kūno kultūros ir sporto plėtros projektai bei įgyvendinamos atitinkamos programos, teikiamos mokamas sportinės veiklos paslaugos.</w:t>
      </w:r>
    </w:p>
    <w:p w14:paraId="53312D43" w14:textId="43B24EE1" w:rsidR="003B1036" w:rsidRDefault="00277ACC" w:rsidP="00277ACC">
      <w:pPr>
        <w:pStyle w:val="Betarp"/>
        <w:tabs>
          <w:tab w:val="left" w:pos="851"/>
        </w:tabs>
        <w:jc w:val="both"/>
      </w:pPr>
      <w:r>
        <w:tab/>
      </w:r>
      <w:r w:rsidR="008D03B4" w:rsidRPr="00142E45">
        <w:t>2019</w:t>
      </w:r>
      <w:r w:rsidR="006B5E22" w:rsidRPr="00142E45">
        <w:t xml:space="preserve"> metais </w:t>
      </w:r>
      <w:r w:rsidR="00A90895">
        <w:t>p</w:t>
      </w:r>
      <w:r w:rsidR="006B5E22" w:rsidRPr="00142E45">
        <w:t>lauk</w:t>
      </w:r>
      <w:r w:rsidR="00142E45" w:rsidRPr="00142E45">
        <w:t xml:space="preserve">imo baseine iš viso apsilankė </w:t>
      </w:r>
      <w:r w:rsidR="00142E8D">
        <w:rPr>
          <w:b/>
        </w:rPr>
        <w:t>56</w:t>
      </w:r>
      <w:r w:rsidR="00142E45" w:rsidRPr="00A00AD7">
        <w:rPr>
          <w:b/>
        </w:rPr>
        <w:t>452</w:t>
      </w:r>
      <w:r w:rsidR="00142E45" w:rsidRPr="00142E45">
        <w:t xml:space="preserve"> žmonių</w:t>
      </w:r>
      <w:r w:rsidR="00B8561F">
        <w:t>.</w:t>
      </w:r>
    </w:p>
    <w:p w14:paraId="53312D44" w14:textId="77777777" w:rsidR="003B1036" w:rsidRPr="003B1036" w:rsidRDefault="003B1036" w:rsidP="003B1036">
      <w:pPr>
        <w:pStyle w:val="Betarp"/>
        <w:ind w:firstLine="1134"/>
        <w:jc w:val="both"/>
        <w:rPr>
          <w:color w:val="FF0000"/>
        </w:rPr>
      </w:pPr>
    </w:p>
    <w:p w14:paraId="53312D45" w14:textId="77777777" w:rsidR="006B5E22" w:rsidRDefault="003B1036" w:rsidP="003B1036">
      <w:pPr>
        <w:pStyle w:val="Betarp"/>
        <w:jc w:val="both"/>
        <w:rPr>
          <w:b/>
        </w:rPr>
      </w:pPr>
      <w:r w:rsidRPr="00A42996">
        <w:rPr>
          <w:b/>
          <w:noProof/>
          <w:lang w:val="en-US" w:eastAsia="en-US"/>
        </w:rPr>
        <w:lastRenderedPageBreak/>
        <w:drawing>
          <wp:inline distT="0" distB="0" distL="0" distR="0" wp14:anchorId="53312DA8" wp14:editId="53312DA9">
            <wp:extent cx="5943600" cy="2964180"/>
            <wp:effectExtent l="19050" t="0" r="19050" b="7620"/>
            <wp:docPr id="5"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312D46" w14:textId="77777777" w:rsidR="003B1036" w:rsidRDefault="003B1036" w:rsidP="003B1036">
      <w:pPr>
        <w:pStyle w:val="Betarp"/>
        <w:jc w:val="both"/>
        <w:rPr>
          <w:b/>
        </w:rPr>
      </w:pPr>
    </w:p>
    <w:p w14:paraId="53312D47" w14:textId="77777777" w:rsidR="003B1036" w:rsidRDefault="00E319BB" w:rsidP="003B1036">
      <w:pPr>
        <w:pStyle w:val="Betarp"/>
        <w:jc w:val="both"/>
        <w:rPr>
          <w:b/>
        </w:rPr>
      </w:pPr>
      <w:r>
        <w:rPr>
          <w:b/>
        </w:rPr>
        <w:t>Apsilankymų skaičius pagal vietovę</w:t>
      </w:r>
    </w:p>
    <w:p w14:paraId="53312D48" w14:textId="77777777" w:rsidR="00E319BB" w:rsidRDefault="00E319BB" w:rsidP="003B1036">
      <w:pPr>
        <w:pStyle w:val="Betarp"/>
        <w:jc w:val="both"/>
        <w:rPr>
          <w:b/>
        </w:rPr>
      </w:pPr>
      <w:r>
        <w:rPr>
          <w:noProof/>
          <w:lang w:val="en-US" w:eastAsia="en-US"/>
        </w:rPr>
        <w:drawing>
          <wp:inline distT="0" distB="0" distL="0" distR="0" wp14:anchorId="53312DAA" wp14:editId="53312DAB">
            <wp:extent cx="5448300" cy="346710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312D49" w14:textId="77777777" w:rsidR="003B1036" w:rsidRDefault="003B1036" w:rsidP="003B1036">
      <w:pPr>
        <w:pStyle w:val="Betarp"/>
        <w:jc w:val="both"/>
        <w:rPr>
          <w:b/>
        </w:rPr>
      </w:pPr>
    </w:p>
    <w:p w14:paraId="53312D4A" w14:textId="77777777" w:rsidR="006B5E22" w:rsidRDefault="00D20081" w:rsidP="00D20081">
      <w:pPr>
        <w:pStyle w:val="Betarp"/>
        <w:tabs>
          <w:tab w:val="left" w:pos="851"/>
        </w:tabs>
        <w:jc w:val="both"/>
      </w:pPr>
      <w:r>
        <w:rPr>
          <w:b/>
        </w:rPr>
        <w:tab/>
      </w:r>
      <w:r w:rsidR="006B5E22">
        <w:rPr>
          <w:b/>
        </w:rPr>
        <w:t>STOVYKLOS</w:t>
      </w:r>
    </w:p>
    <w:tbl>
      <w:tblPr>
        <w:tblStyle w:val="Lentelstinklelis"/>
        <w:tblW w:w="0" w:type="auto"/>
        <w:tblLook w:val="04A0" w:firstRow="1" w:lastRow="0" w:firstColumn="1" w:lastColumn="0" w:noHBand="0" w:noVBand="1"/>
      </w:tblPr>
      <w:tblGrid>
        <w:gridCol w:w="533"/>
        <w:gridCol w:w="9043"/>
      </w:tblGrid>
      <w:tr w:rsidR="00517786" w14:paraId="53312D4D" w14:textId="77777777" w:rsidTr="00517786">
        <w:tc>
          <w:tcPr>
            <w:tcW w:w="533" w:type="dxa"/>
            <w:hideMark/>
          </w:tcPr>
          <w:p w14:paraId="53312D4B" w14:textId="77777777" w:rsidR="00517786" w:rsidRDefault="00517786" w:rsidP="00A90895">
            <w:pPr>
              <w:jc w:val="both"/>
            </w:pPr>
            <w:r>
              <w:t>1.</w:t>
            </w:r>
          </w:p>
        </w:tc>
        <w:tc>
          <w:tcPr>
            <w:tcW w:w="9043" w:type="dxa"/>
            <w:hideMark/>
          </w:tcPr>
          <w:p w14:paraId="53312D4C" w14:textId="4C5C7C4C" w:rsidR="00517786" w:rsidRDefault="00517786" w:rsidP="00A90895">
            <w:pPr>
              <w:jc w:val="both"/>
            </w:pPr>
            <w:r>
              <w:t>Dieninė vaikų vasaros stovykla 2019 m. 2019 m. birželio 17</w:t>
            </w:r>
            <w:r w:rsidR="00A90895">
              <w:t>–</w:t>
            </w:r>
            <w:r>
              <w:t xml:space="preserve">21 d. Trukmė 5 d. d. </w:t>
            </w:r>
          </w:p>
        </w:tc>
      </w:tr>
    </w:tbl>
    <w:p w14:paraId="53312D4E" w14:textId="77777777" w:rsidR="006B5E22" w:rsidRDefault="006B5E22" w:rsidP="00A90895">
      <w:pPr>
        <w:jc w:val="both"/>
        <w:rPr>
          <w:b/>
        </w:rPr>
      </w:pPr>
    </w:p>
    <w:p w14:paraId="53312D4F" w14:textId="77777777" w:rsidR="006B5E22" w:rsidRDefault="00D20081" w:rsidP="00A90895">
      <w:pPr>
        <w:tabs>
          <w:tab w:val="left" w:pos="851"/>
        </w:tabs>
        <w:jc w:val="both"/>
      </w:pPr>
      <w:r>
        <w:rPr>
          <w:b/>
        </w:rPr>
        <w:tab/>
      </w:r>
      <w:r w:rsidR="006B5E22">
        <w:rPr>
          <w:b/>
        </w:rPr>
        <w:t>VARŽYBOS</w:t>
      </w:r>
    </w:p>
    <w:tbl>
      <w:tblPr>
        <w:tblStyle w:val="Lentelstinklelis"/>
        <w:tblW w:w="0" w:type="auto"/>
        <w:tblLook w:val="04A0" w:firstRow="1" w:lastRow="0" w:firstColumn="1" w:lastColumn="0" w:noHBand="0" w:noVBand="1"/>
      </w:tblPr>
      <w:tblGrid>
        <w:gridCol w:w="533"/>
        <w:gridCol w:w="9043"/>
      </w:tblGrid>
      <w:tr w:rsidR="00517786" w14:paraId="53312D52" w14:textId="77777777" w:rsidTr="00517786">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53312D50" w14:textId="77777777" w:rsidR="00517786" w:rsidRDefault="00517786" w:rsidP="00A90895">
            <w:pPr>
              <w:pStyle w:val="Betarp"/>
              <w:jc w:val="both"/>
            </w:pPr>
            <w:r>
              <w:t>1.</w:t>
            </w:r>
          </w:p>
        </w:tc>
        <w:tc>
          <w:tcPr>
            <w:tcW w:w="9043" w:type="dxa"/>
            <w:tcBorders>
              <w:top w:val="single" w:sz="4" w:space="0" w:color="auto"/>
              <w:left w:val="single" w:sz="4" w:space="0" w:color="auto"/>
              <w:bottom w:val="single" w:sz="4" w:space="0" w:color="auto"/>
              <w:right w:val="single" w:sz="4" w:space="0" w:color="auto"/>
            </w:tcBorders>
          </w:tcPr>
          <w:p w14:paraId="53312D51" w14:textId="60A935F8" w:rsidR="00517786" w:rsidRDefault="00517786" w:rsidP="00A90895">
            <w:pPr>
              <w:jc w:val="both"/>
            </w:pPr>
            <w:r>
              <w:t xml:space="preserve">2019 m. balandžio 13 d. Rokiškio rajono </w:t>
            </w:r>
            <w:r w:rsidR="00A90895">
              <w:t>v</w:t>
            </w:r>
            <w:r>
              <w:t>elykinės plaukimo varžybos</w:t>
            </w:r>
            <w:r w:rsidR="00A90895">
              <w:t xml:space="preserve"> tarp </w:t>
            </w:r>
            <w:r>
              <w:t>NVŠ treniruotes lankančių moksleivių ir Rokiškio baseino plaukimo pamokėles lankančių  vaikų.</w:t>
            </w:r>
          </w:p>
        </w:tc>
      </w:tr>
      <w:tr w:rsidR="00517786" w14:paraId="53312D55" w14:textId="77777777" w:rsidTr="00517786">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53312D53" w14:textId="77777777" w:rsidR="00517786" w:rsidRDefault="00517786">
            <w:pPr>
              <w:pStyle w:val="Betarp"/>
              <w:jc w:val="center"/>
            </w:pPr>
            <w:r>
              <w:t>2</w:t>
            </w:r>
          </w:p>
        </w:tc>
        <w:tc>
          <w:tcPr>
            <w:tcW w:w="9043" w:type="dxa"/>
            <w:tcBorders>
              <w:top w:val="single" w:sz="4" w:space="0" w:color="auto"/>
              <w:left w:val="single" w:sz="4" w:space="0" w:color="auto"/>
              <w:bottom w:val="single" w:sz="4" w:space="0" w:color="auto"/>
              <w:right w:val="single" w:sz="4" w:space="0" w:color="auto"/>
            </w:tcBorders>
          </w:tcPr>
          <w:p w14:paraId="53312D54" w14:textId="5BCE7B78" w:rsidR="00517786" w:rsidRDefault="00517786" w:rsidP="00B85510">
            <w:r>
              <w:t xml:space="preserve">2019 m. birželio 15 d. </w:t>
            </w:r>
            <w:r w:rsidR="00B85510">
              <w:t>– v</w:t>
            </w:r>
            <w:r>
              <w:t xml:space="preserve">andens sporto varžybos </w:t>
            </w:r>
            <w:proofErr w:type="spellStart"/>
            <w:r>
              <w:t>Velykalnio</w:t>
            </w:r>
            <w:proofErr w:type="spellEnd"/>
            <w:r>
              <w:t xml:space="preserve"> bendruomenėje</w:t>
            </w:r>
            <w:r w:rsidR="00671735">
              <w:t xml:space="preserve"> (k</w:t>
            </w:r>
            <w:r>
              <w:t>omandin</w:t>
            </w:r>
            <w:r w:rsidR="003574A8">
              <w:t>is</w:t>
            </w:r>
            <w:r>
              <w:t xml:space="preserve"> vandens dviračių, </w:t>
            </w:r>
            <w:proofErr w:type="spellStart"/>
            <w:r>
              <w:t>irk</w:t>
            </w:r>
            <w:r w:rsidR="00A90895">
              <w:t>le</w:t>
            </w:r>
            <w:r>
              <w:t>nčių</w:t>
            </w:r>
            <w:proofErr w:type="spellEnd"/>
            <w:r>
              <w:t xml:space="preserve"> bei olimpinės pirties d</w:t>
            </w:r>
            <w:r w:rsidR="00671735">
              <w:t xml:space="preserve">ienos plaukimas laisvu stiliumi). </w:t>
            </w:r>
          </w:p>
        </w:tc>
      </w:tr>
      <w:tr w:rsidR="00517786" w14:paraId="53312D58" w14:textId="77777777" w:rsidTr="00AD5E39">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53312D56" w14:textId="77777777" w:rsidR="00517786" w:rsidRDefault="00517786">
            <w:pPr>
              <w:pStyle w:val="Betarp"/>
              <w:jc w:val="center"/>
            </w:pPr>
            <w:r>
              <w:lastRenderedPageBreak/>
              <w:t>3.</w:t>
            </w:r>
          </w:p>
        </w:tc>
        <w:tc>
          <w:tcPr>
            <w:tcW w:w="9043" w:type="dxa"/>
            <w:tcBorders>
              <w:top w:val="single" w:sz="4" w:space="0" w:color="auto"/>
              <w:left w:val="single" w:sz="4" w:space="0" w:color="auto"/>
              <w:bottom w:val="single" w:sz="4" w:space="0" w:color="auto"/>
              <w:right w:val="single" w:sz="4" w:space="0" w:color="auto"/>
            </w:tcBorders>
          </w:tcPr>
          <w:p w14:paraId="53312D57" w14:textId="263CC5CD" w:rsidR="00517786" w:rsidRDefault="00517786" w:rsidP="00B85510">
            <w:r>
              <w:t xml:space="preserve">2019 m. spalio 19 d. </w:t>
            </w:r>
            <w:r w:rsidR="00B85510">
              <w:t xml:space="preserve">– </w:t>
            </w:r>
            <w:r>
              <w:t>Rokiškio baseinui 1-eri metai</w:t>
            </w:r>
            <w:r w:rsidR="00B85510">
              <w:t>, vyko</w:t>
            </w:r>
            <w:r w:rsidR="009954ED">
              <w:t xml:space="preserve"> t</w:t>
            </w:r>
            <w:r>
              <w:t>arptautinės plaukimo varžybos</w:t>
            </w:r>
            <w:r w:rsidR="009954ED">
              <w:t xml:space="preserve"> tarp</w:t>
            </w:r>
            <w:r>
              <w:t xml:space="preserve"> </w:t>
            </w:r>
            <w:proofErr w:type="spellStart"/>
            <w:r>
              <w:t>J</w:t>
            </w:r>
            <w:r w:rsidR="00A90895">
              <w:t>ė</w:t>
            </w:r>
            <w:r>
              <w:t>kabpilio</w:t>
            </w:r>
            <w:proofErr w:type="spellEnd"/>
            <w:r>
              <w:t>, Bauskės, Panevėžio, Pasvalio ir Rokiškio  vaikų.</w:t>
            </w:r>
          </w:p>
        </w:tc>
      </w:tr>
      <w:tr w:rsidR="00517786" w14:paraId="53312D5B" w14:textId="77777777" w:rsidTr="00AD5E39">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53312D59" w14:textId="77777777" w:rsidR="00517786" w:rsidRDefault="00517786">
            <w:pPr>
              <w:pStyle w:val="Betarp"/>
              <w:jc w:val="center"/>
            </w:pPr>
            <w:r>
              <w:t>4.</w:t>
            </w:r>
          </w:p>
        </w:tc>
        <w:tc>
          <w:tcPr>
            <w:tcW w:w="9043" w:type="dxa"/>
            <w:tcBorders>
              <w:top w:val="single" w:sz="4" w:space="0" w:color="auto"/>
              <w:left w:val="single" w:sz="4" w:space="0" w:color="auto"/>
              <w:bottom w:val="single" w:sz="4" w:space="0" w:color="auto"/>
              <w:right w:val="single" w:sz="4" w:space="0" w:color="auto"/>
            </w:tcBorders>
          </w:tcPr>
          <w:p w14:paraId="53312D5A" w14:textId="4A514454" w:rsidR="00517786" w:rsidRDefault="00517786" w:rsidP="009954ED">
            <w:r>
              <w:t xml:space="preserve">2019 m. gruodžio 14 d. </w:t>
            </w:r>
            <w:r w:rsidR="00B85510">
              <w:t xml:space="preserve">– </w:t>
            </w:r>
            <w:r>
              <w:t xml:space="preserve">Rokiškio rajono vaikų </w:t>
            </w:r>
            <w:r w:rsidR="00A90895">
              <w:t>k</w:t>
            </w:r>
            <w:r>
              <w:t xml:space="preserve">alėdinės plaukimo varžybos. Organizavo Rokiškio baseinas kartu su Rokiškio </w:t>
            </w:r>
            <w:r w:rsidR="00A90895">
              <w:t>r</w:t>
            </w:r>
            <w:r>
              <w:t xml:space="preserve">ajono </w:t>
            </w:r>
            <w:r w:rsidR="00A90895">
              <w:t>k</w:t>
            </w:r>
            <w:r>
              <w:t xml:space="preserve">ūno </w:t>
            </w:r>
            <w:r w:rsidR="00A90895">
              <w:t>k</w:t>
            </w:r>
            <w:r>
              <w:t xml:space="preserve">ultūros ir </w:t>
            </w:r>
            <w:r w:rsidR="00A90895">
              <w:t>s</w:t>
            </w:r>
            <w:r>
              <w:t xml:space="preserve">porto </w:t>
            </w:r>
            <w:r w:rsidR="00A90895">
              <w:t>c</w:t>
            </w:r>
            <w:r>
              <w:t>entru (KKSC)</w:t>
            </w:r>
            <w:r w:rsidR="009954ED">
              <w:t xml:space="preserve"> tarp</w:t>
            </w:r>
            <w:r>
              <w:t xml:space="preserve"> moksleivių</w:t>
            </w:r>
            <w:r w:rsidR="00A90895">
              <w:t>,</w:t>
            </w:r>
            <w:r>
              <w:t xml:space="preserve"> lankančių Rokiškio </w:t>
            </w:r>
            <w:r w:rsidR="00A90895">
              <w:t>b</w:t>
            </w:r>
            <w:r>
              <w:t>aseino plaukimo pamokėles ir NVŠ treniruotes.</w:t>
            </w:r>
          </w:p>
        </w:tc>
      </w:tr>
    </w:tbl>
    <w:p w14:paraId="53312D5C" w14:textId="77777777" w:rsidR="006B5E22" w:rsidRDefault="006B5E22" w:rsidP="006B5E22">
      <w:pPr>
        <w:pStyle w:val="Betarp"/>
        <w:jc w:val="center"/>
      </w:pPr>
    </w:p>
    <w:p w14:paraId="53312D5D" w14:textId="77777777" w:rsidR="006B5E22" w:rsidRDefault="003E7358" w:rsidP="003E7358">
      <w:pPr>
        <w:pStyle w:val="Betarp"/>
        <w:tabs>
          <w:tab w:val="left" w:pos="851"/>
        </w:tabs>
        <w:rPr>
          <w:b/>
        </w:rPr>
      </w:pPr>
      <w:r>
        <w:rPr>
          <w:b/>
        </w:rPr>
        <w:tab/>
      </w:r>
      <w:r w:rsidR="006B5E22">
        <w:rPr>
          <w:b/>
        </w:rPr>
        <w:t>KITA VEIKLA</w:t>
      </w:r>
    </w:p>
    <w:tbl>
      <w:tblPr>
        <w:tblStyle w:val="Lentelstinklelis"/>
        <w:tblW w:w="9606" w:type="dxa"/>
        <w:tblLook w:val="04A0" w:firstRow="1" w:lastRow="0" w:firstColumn="1" w:lastColumn="0" w:noHBand="0" w:noVBand="1"/>
      </w:tblPr>
      <w:tblGrid>
        <w:gridCol w:w="534"/>
        <w:gridCol w:w="9072"/>
      </w:tblGrid>
      <w:tr w:rsidR="006B5E22" w14:paraId="53312D60" w14:textId="77777777" w:rsidTr="00517786">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5E" w14:textId="77777777" w:rsidR="006B5E22" w:rsidRDefault="006B5E22">
            <w:pPr>
              <w:pStyle w:val="Betarp"/>
              <w:jc w:val="center"/>
            </w:pPr>
            <w:r>
              <w:t>1.</w:t>
            </w:r>
          </w:p>
        </w:tc>
        <w:tc>
          <w:tcPr>
            <w:tcW w:w="9072" w:type="dxa"/>
            <w:tcBorders>
              <w:top w:val="single" w:sz="4" w:space="0" w:color="auto"/>
              <w:left w:val="single" w:sz="4" w:space="0" w:color="auto"/>
              <w:bottom w:val="single" w:sz="4" w:space="0" w:color="auto"/>
              <w:right w:val="single" w:sz="4" w:space="0" w:color="auto"/>
            </w:tcBorders>
            <w:vAlign w:val="center"/>
          </w:tcPr>
          <w:p w14:paraId="53312D5F" w14:textId="2D9C246B" w:rsidR="006B5E22" w:rsidRDefault="00517786" w:rsidP="00B85510">
            <w:pPr>
              <w:pStyle w:val="Betarp"/>
              <w:jc w:val="both"/>
            </w:pPr>
            <w:r>
              <w:t xml:space="preserve">2019 m. birželio 10 d. </w:t>
            </w:r>
            <w:r w:rsidR="00B85510">
              <w:t>– v</w:t>
            </w:r>
            <w:r>
              <w:t>aikų stovykla i</w:t>
            </w:r>
            <w:r w:rsidR="00F65E65">
              <w:t xml:space="preserve">š Latvijos „Jakapils 2019 m. </w:t>
            </w:r>
            <w:proofErr w:type="spellStart"/>
            <w:r w:rsidR="00F65E65">
              <w:t>swi</w:t>
            </w:r>
            <w:r>
              <w:t>mming</w:t>
            </w:r>
            <w:proofErr w:type="spellEnd"/>
            <w:r>
              <w:t>“</w:t>
            </w:r>
            <w:r w:rsidR="009954ED">
              <w:t>.</w:t>
            </w:r>
          </w:p>
        </w:tc>
      </w:tr>
      <w:tr w:rsidR="00517786" w14:paraId="53312D63" w14:textId="77777777" w:rsidTr="00517786">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61" w14:textId="77777777" w:rsidR="00517786" w:rsidRDefault="00517786">
            <w:pPr>
              <w:pStyle w:val="Betarp"/>
              <w:jc w:val="center"/>
            </w:pPr>
            <w:bookmarkStart w:id="2" w:name="_Hlk1628359"/>
            <w:r>
              <w:t>2.</w:t>
            </w:r>
          </w:p>
        </w:tc>
        <w:tc>
          <w:tcPr>
            <w:tcW w:w="9072" w:type="dxa"/>
            <w:tcBorders>
              <w:top w:val="single" w:sz="4" w:space="0" w:color="auto"/>
              <w:left w:val="single" w:sz="4" w:space="0" w:color="auto"/>
              <w:bottom w:val="single" w:sz="4" w:space="0" w:color="auto"/>
              <w:right w:val="single" w:sz="4" w:space="0" w:color="auto"/>
            </w:tcBorders>
          </w:tcPr>
          <w:p w14:paraId="53312D62" w14:textId="6476D42F" w:rsidR="00517786" w:rsidRDefault="00517786" w:rsidP="00B85510">
            <w:r>
              <w:t xml:space="preserve">2019 m. rugsėjo 9 d. </w:t>
            </w:r>
            <w:r w:rsidR="00B85510">
              <w:t>– p</w:t>
            </w:r>
            <w:r>
              <w:t>rojektas „Sportuokime kartu Rokišk</w:t>
            </w:r>
            <w:r w:rsidR="009954ED">
              <w:t>io baseine“. Projekte dalyva</w:t>
            </w:r>
            <w:r w:rsidR="00BC5B6A">
              <w:t>vo</w:t>
            </w:r>
            <w:r>
              <w:t xml:space="preserve"> senjorai, neįgalieji, gyventojai ir jaunimas. </w:t>
            </w:r>
          </w:p>
        </w:tc>
      </w:tr>
      <w:bookmarkEnd w:id="2"/>
      <w:tr w:rsidR="00517786" w14:paraId="53312D66"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64" w14:textId="77777777" w:rsidR="00517786" w:rsidRDefault="00517786">
            <w:pPr>
              <w:pStyle w:val="Betarp"/>
              <w:jc w:val="center"/>
            </w:pPr>
            <w:r>
              <w:t>3.</w:t>
            </w:r>
          </w:p>
        </w:tc>
        <w:tc>
          <w:tcPr>
            <w:tcW w:w="9072" w:type="dxa"/>
            <w:tcBorders>
              <w:top w:val="single" w:sz="4" w:space="0" w:color="auto"/>
              <w:left w:val="single" w:sz="4" w:space="0" w:color="auto"/>
              <w:bottom w:val="single" w:sz="4" w:space="0" w:color="auto"/>
              <w:right w:val="single" w:sz="4" w:space="0" w:color="auto"/>
            </w:tcBorders>
          </w:tcPr>
          <w:p w14:paraId="53312D65" w14:textId="31117CA4" w:rsidR="00517786" w:rsidRDefault="00517786">
            <w:r>
              <w:t xml:space="preserve">2019 m. nuo rugsėjo mėn. </w:t>
            </w:r>
            <w:r w:rsidR="00B85510">
              <w:t xml:space="preserve">– </w:t>
            </w:r>
            <w:r>
              <w:t xml:space="preserve">Rokiškio baseino plaukimo pamokėlės vaikams. </w:t>
            </w:r>
          </w:p>
        </w:tc>
      </w:tr>
      <w:tr w:rsidR="00517786" w14:paraId="53312D69"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67" w14:textId="77777777" w:rsidR="00517786" w:rsidRDefault="00517786">
            <w:pPr>
              <w:pStyle w:val="Betarp"/>
              <w:jc w:val="center"/>
            </w:pPr>
            <w:r>
              <w:t>4.</w:t>
            </w:r>
          </w:p>
        </w:tc>
        <w:tc>
          <w:tcPr>
            <w:tcW w:w="9072" w:type="dxa"/>
            <w:tcBorders>
              <w:top w:val="single" w:sz="4" w:space="0" w:color="auto"/>
              <w:left w:val="single" w:sz="4" w:space="0" w:color="auto"/>
              <w:bottom w:val="single" w:sz="4" w:space="0" w:color="auto"/>
              <w:right w:val="single" w:sz="4" w:space="0" w:color="auto"/>
            </w:tcBorders>
          </w:tcPr>
          <w:p w14:paraId="53312D68" w14:textId="77B4205A" w:rsidR="00517786" w:rsidRDefault="00517786">
            <w:r>
              <w:t xml:space="preserve">2019 m. nuo rugsėjo mėn. </w:t>
            </w:r>
            <w:r w:rsidR="00B85510">
              <w:t xml:space="preserve">– </w:t>
            </w:r>
            <w:r>
              <w:t>Rokiškio KKSC NVŠ plaukimo treniruotės baseine.</w:t>
            </w:r>
          </w:p>
        </w:tc>
      </w:tr>
      <w:tr w:rsidR="00517786" w14:paraId="53312D6C"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6A" w14:textId="77777777" w:rsidR="00517786" w:rsidRDefault="00517786">
            <w:pPr>
              <w:pStyle w:val="Betarp"/>
              <w:jc w:val="center"/>
            </w:pPr>
            <w:r>
              <w:t>5.</w:t>
            </w:r>
          </w:p>
        </w:tc>
        <w:tc>
          <w:tcPr>
            <w:tcW w:w="9072" w:type="dxa"/>
            <w:tcBorders>
              <w:top w:val="single" w:sz="4" w:space="0" w:color="auto"/>
              <w:left w:val="single" w:sz="4" w:space="0" w:color="auto"/>
              <w:bottom w:val="single" w:sz="4" w:space="0" w:color="auto"/>
              <w:right w:val="single" w:sz="4" w:space="0" w:color="auto"/>
            </w:tcBorders>
          </w:tcPr>
          <w:p w14:paraId="53312D6B" w14:textId="37A68791" w:rsidR="00517786" w:rsidRDefault="00517786" w:rsidP="00BC5B6A">
            <w:r>
              <w:t xml:space="preserve">2019 m. rugsėjo 10 d. iki 2019 m. lapkričio 11 d. </w:t>
            </w:r>
            <w:r w:rsidR="00BC5B6A">
              <w:t xml:space="preserve">teiktos </w:t>
            </w:r>
            <w:r>
              <w:t>Rokiškio baseino paslaug</w:t>
            </w:r>
            <w:r w:rsidR="00BC5B6A">
              <w:t>os</w:t>
            </w:r>
            <w:r>
              <w:t xml:space="preserve"> mokykloms, orientuot</w:t>
            </w:r>
            <w:r w:rsidR="00BC5B6A">
              <w:t>o</w:t>
            </w:r>
            <w:r w:rsidR="002B7984">
              <w:t>s</w:t>
            </w:r>
            <w:r>
              <w:t xml:space="preserve"> į pradinių klasių mokinius, jų mokymą plaukti.</w:t>
            </w:r>
          </w:p>
        </w:tc>
      </w:tr>
      <w:tr w:rsidR="00517786" w14:paraId="53312D6F"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6D" w14:textId="77777777" w:rsidR="00517786" w:rsidRDefault="00517786">
            <w:pPr>
              <w:pStyle w:val="Betarp"/>
              <w:jc w:val="center"/>
            </w:pPr>
            <w:bookmarkStart w:id="3" w:name="_Hlk1630664"/>
            <w:r>
              <w:t>6.</w:t>
            </w:r>
          </w:p>
        </w:tc>
        <w:tc>
          <w:tcPr>
            <w:tcW w:w="9072" w:type="dxa"/>
            <w:tcBorders>
              <w:top w:val="single" w:sz="4" w:space="0" w:color="auto"/>
              <w:left w:val="single" w:sz="4" w:space="0" w:color="auto"/>
              <w:bottom w:val="single" w:sz="4" w:space="0" w:color="auto"/>
              <w:right w:val="single" w:sz="4" w:space="0" w:color="auto"/>
            </w:tcBorders>
          </w:tcPr>
          <w:p w14:paraId="53312D6E" w14:textId="728B54A2" w:rsidR="00517786" w:rsidRDefault="00517786" w:rsidP="00BC5B6A">
            <w:r>
              <w:t>2019 m. nuo rugsėjo mėn. kiekvieną ketvirtadienį Rokiškio baseine vyk</w:t>
            </w:r>
            <w:r w:rsidR="00BC5B6A">
              <w:t>o</w:t>
            </w:r>
            <w:r>
              <w:t xml:space="preserve"> sveikatingumo vakarai prie arbatos puodelio</w:t>
            </w:r>
            <w:r w:rsidR="009954ED">
              <w:t xml:space="preserve"> k</w:t>
            </w:r>
            <w:r>
              <w:t xml:space="preserve">artu su Rokiškio rajono savivaldybės visuomenės sveikatos biuru. </w:t>
            </w:r>
          </w:p>
        </w:tc>
      </w:tr>
      <w:bookmarkEnd w:id="3"/>
      <w:tr w:rsidR="00517786" w14:paraId="53312D72"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70" w14:textId="77777777" w:rsidR="00517786" w:rsidRDefault="00517786">
            <w:pPr>
              <w:pStyle w:val="Betarp"/>
              <w:jc w:val="center"/>
            </w:pPr>
            <w:r>
              <w:t>7.</w:t>
            </w:r>
          </w:p>
        </w:tc>
        <w:tc>
          <w:tcPr>
            <w:tcW w:w="9072" w:type="dxa"/>
            <w:tcBorders>
              <w:top w:val="single" w:sz="4" w:space="0" w:color="auto"/>
              <w:left w:val="single" w:sz="4" w:space="0" w:color="auto"/>
              <w:bottom w:val="single" w:sz="4" w:space="0" w:color="auto"/>
              <w:right w:val="single" w:sz="4" w:space="0" w:color="auto"/>
            </w:tcBorders>
          </w:tcPr>
          <w:p w14:paraId="53312D71" w14:textId="1C61B3B4" w:rsidR="00517786" w:rsidRDefault="00517786" w:rsidP="00FA0852">
            <w:r>
              <w:t xml:space="preserve">2019 m. spalio 3. Sveikatingumo projektas „Sveikatos </w:t>
            </w:r>
            <w:r w:rsidR="00FA0852">
              <w:t>t</w:t>
            </w:r>
            <w:r>
              <w:t>akeliu“, apsilankė I</w:t>
            </w:r>
            <w:r w:rsidR="009954ED">
              <w:t>.</w:t>
            </w:r>
            <w:r>
              <w:t xml:space="preserve">-d </w:t>
            </w:r>
            <w:r w:rsidR="009954ED">
              <w:t xml:space="preserve">. </w:t>
            </w:r>
            <w:r>
              <w:t>„Varpelis“ moksleiviai.</w:t>
            </w:r>
          </w:p>
        </w:tc>
      </w:tr>
      <w:tr w:rsidR="00517786" w14:paraId="53312D75"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73" w14:textId="77777777" w:rsidR="00517786" w:rsidRDefault="00517786">
            <w:pPr>
              <w:pStyle w:val="Betarp"/>
              <w:jc w:val="center"/>
            </w:pPr>
            <w:r>
              <w:t>8.</w:t>
            </w:r>
          </w:p>
        </w:tc>
        <w:tc>
          <w:tcPr>
            <w:tcW w:w="9072" w:type="dxa"/>
            <w:tcBorders>
              <w:top w:val="single" w:sz="4" w:space="0" w:color="auto"/>
              <w:left w:val="single" w:sz="4" w:space="0" w:color="auto"/>
              <w:bottom w:val="single" w:sz="4" w:space="0" w:color="auto"/>
              <w:right w:val="single" w:sz="4" w:space="0" w:color="auto"/>
            </w:tcBorders>
          </w:tcPr>
          <w:p w14:paraId="53312D74" w14:textId="1D9DBCC6" w:rsidR="00517786" w:rsidRDefault="00BC5B6A" w:rsidP="00BC5B6A">
            <w:r>
              <w:t xml:space="preserve">Nuo </w:t>
            </w:r>
            <w:r w:rsidR="00517786">
              <w:t xml:space="preserve">2019 m. nuo lapkričio 11 d. iki 2020 m. sausio 31 d. </w:t>
            </w:r>
            <w:r>
              <w:t xml:space="preserve">vykdyta </w:t>
            </w:r>
            <w:r w:rsidR="00517786">
              <w:t>Kūno kultūros ir fizinio aktyvumo ugdymo edukacinė programa</w:t>
            </w:r>
            <w:r w:rsidR="009954ED">
              <w:t>, b</w:t>
            </w:r>
            <w:r w:rsidR="00517786">
              <w:t xml:space="preserve">endradarbiaujant su </w:t>
            </w:r>
            <w:r w:rsidR="009954ED">
              <w:t>VŠĮ</w:t>
            </w:r>
            <w:r w:rsidR="00517786">
              <w:t xml:space="preserve"> Lietuvos plaukimo federacijos</w:t>
            </w:r>
            <w:r w:rsidR="009954ED">
              <w:t xml:space="preserve"> informacijos ir paslaugų biuru</w:t>
            </w:r>
            <w:r w:rsidR="00517786">
              <w:t xml:space="preserve">. </w:t>
            </w:r>
          </w:p>
        </w:tc>
      </w:tr>
      <w:tr w:rsidR="00517786" w14:paraId="53312D78"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53312D76" w14:textId="77777777" w:rsidR="00517786" w:rsidRDefault="00517786">
            <w:pPr>
              <w:pStyle w:val="Betarp"/>
              <w:jc w:val="center"/>
            </w:pPr>
            <w:r>
              <w:t>9.</w:t>
            </w:r>
          </w:p>
        </w:tc>
        <w:tc>
          <w:tcPr>
            <w:tcW w:w="9072" w:type="dxa"/>
            <w:tcBorders>
              <w:top w:val="single" w:sz="4" w:space="0" w:color="auto"/>
              <w:left w:val="single" w:sz="4" w:space="0" w:color="auto"/>
              <w:bottom w:val="single" w:sz="4" w:space="0" w:color="auto"/>
              <w:right w:val="single" w:sz="4" w:space="0" w:color="auto"/>
            </w:tcBorders>
          </w:tcPr>
          <w:p w14:paraId="53312D77" w14:textId="5A4F631E" w:rsidR="00517786" w:rsidRDefault="00517786" w:rsidP="009954ED">
            <w:r>
              <w:t>Nuo</w:t>
            </w:r>
            <w:r w:rsidR="00842FD6">
              <w:t xml:space="preserve"> 2019 m.</w:t>
            </w:r>
            <w:r>
              <w:t xml:space="preserve"> lapkričio mėn. </w:t>
            </w:r>
            <w:r w:rsidR="00B85510">
              <w:t xml:space="preserve"> – </w:t>
            </w:r>
            <w:r w:rsidR="009954ED">
              <w:rPr>
                <w:rStyle w:val="Grietas"/>
                <w:b w:val="0"/>
                <w:color w:val="000000" w:themeColor="text1"/>
              </w:rPr>
              <w:t xml:space="preserve">aerobikos </w:t>
            </w:r>
            <w:r>
              <w:rPr>
                <w:rStyle w:val="Grietas"/>
                <w:b w:val="0"/>
                <w:color w:val="000000" w:themeColor="text1"/>
              </w:rPr>
              <w:t xml:space="preserve">užsiėmimai baseine. </w:t>
            </w:r>
          </w:p>
        </w:tc>
      </w:tr>
      <w:tr w:rsidR="00517786" w14:paraId="53312D7B"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tcPr>
          <w:p w14:paraId="53312D79" w14:textId="77777777" w:rsidR="00517786" w:rsidRDefault="00517786">
            <w:pPr>
              <w:pStyle w:val="Betarp"/>
              <w:jc w:val="center"/>
            </w:pPr>
            <w:r>
              <w:t>10.</w:t>
            </w:r>
          </w:p>
        </w:tc>
        <w:tc>
          <w:tcPr>
            <w:tcW w:w="9072" w:type="dxa"/>
            <w:tcBorders>
              <w:top w:val="single" w:sz="4" w:space="0" w:color="auto"/>
              <w:left w:val="single" w:sz="4" w:space="0" w:color="auto"/>
              <w:bottom w:val="single" w:sz="4" w:space="0" w:color="auto"/>
              <w:right w:val="single" w:sz="4" w:space="0" w:color="auto"/>
            </w:tcBorders>
          </w:tcPr>
          <w:p w14:paraId="53312D7A" w14:textId="69B6073D" w:rsidR="00517786" w:rsidRDefault="00842FD6" w:rsidP="009954ED">
            <w:r>
              <w:t>2019 m. l</w:t>
            </w:r>
            <w:r w:rsidR="00517786">
              <w:t>apkričio mėn. Rokiškio baseiną aplanke Radviliškio plaukimo basein</w:t>
            </w:r>
            <w:r w:rsidR="009954ED">
              <w:t>o atstovai, p</w:t>
            </w:r>
            <w:r w:rsidR="00517786">
              <w:t xml:space="preserve">asidalino gerąja patirtimi, naujomis idėjomis.  </w:t>
            </w:r>
          </w:p>
        </w:tc>
      </w:tr>
      <w:tr w:rsidR="00517786" w14:paraId="53312D7E"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tcPr>
          <w:p w14:paraId="53312D7C" w14:textId="77777777" w:rsidR="00517786" w:rsidRDefault="00517786">
            <w:pPr>
              <w:pStyle w:val="Betarp"/>
              <w:jc w:val="center"/>
            </w:pPr>
            <w:r>
              <w:t>11.</w:t>
            </w:r>
          </w:p>
        </w:tc>
        <w:tc>
          <w:tcPr>
            <w:tcW w:w="9072" w:type="dxa"/>
            <w:tcBorders>
              <w:top w:val="single" w:sz="4" w:space="0" w:color="auto"/>
              <w:left w:val="single" w:sz="4" w:space="0" w:color="auto"/>
              <w:bottom w:val="single" w:sz="4" w:space="0" w:color="auto"/>
              <w:right w:val="single" w:sz="4" w:space="0" w:color="auto"/>
            </w:tcBorders>
          </w:tcPr>
          <w:p w14:paraId="53312D7D" w14:textId="1757D030" w:rsidR="00517786" w:rsidRDefault="00842FD6" w:rsidP="009954ED">
            <w:r>
              <w:t>2019 m. g</w:t>
            </w:r>
            <w:r w:rsidR="00517786">
              <w:t xml:space="preserve">ruodžio 14 d. Rokiškio baseine lankėsi Rokiškio kultūros </w:t>
            </w:r>
            <w:r w:rsidR="009954ED">
              <w:t xml:space="preserve">ir sporto </w:t>
            </w:r>
            <w:r w:rsidR="00517786">
              <w:t>centro personalas</w:t>
            </w:r>
            <w:r w:rsidR="009954ED">
              <w:t>, i</w:t>
            </w:r>
            <w:r w:rsidR="00517786">
              <w:t xml:space="preserve">šbandė Rokiškio baseino teikiamas sveikatinimo paslaugas. </w:t>
            </w:r>
          </w:p>
        </w:tc>
      </w:tr>
      <w:tr w:rsidR="00517786" w14:paraId="53312D81" w14:textId="77777777" w:rsidTr="00FE0A32">
        <w:trPr>
          <w:trHeight w:val="350"/>
        </w:trPr>
        <w:tc>
          <w:tcPr>
            <w:tcW w:w="534" w:type="dxa"/>
            <w:tcBorders>
              <w:top w:val="single" w:sz="4" w:space="0" w:color="auto"/>
              <w:left w:val="single" w:sz="4" w:space="0" w:color="auto"/>
              <w:bottom w:val="single" w:sz="4" w:space="0" w:color="auto"/>
              <w:right w:val="single" w:sz="4" w:space="0" w:color="auto"/>
            </w:tcBorders>
            <w:vAlign w:val="center"/>
          </w:tcPr>
          <w:p w14:paraId="53312D7F" w14:textId="77777777" w:rsidR="00517786" w:rsidRDefault="00517786">
            <w:pPr>
              <w:pStyle w:val="Betarp"/>
              <w:jc w:val="center"/>
            </w:pPr>
            <w:r>
              <w:t>12.</w:t>
            </w:r>
          </w:p>
        </w:tc>
        <w:tc>
          <w:tcPr>
            <w:tcW w:w="9072" w:type="dxa"/>
            <w:tcBorders>
              <w:top w:val="single" w:sz="4" w:space="0" w:color="auto"/>
              <w:left w:val="single" w:sz="4" w:space="0" w:color="auto"/>
              <w:bottom w:val="single" w:sz="4" w:space="0" w:color="auto"/>
              <w:right w:val="single" w:sz="4" w:space="0" w:color="auto"/>
            </w:tcBorders>
          </w:tcPr>
          <w:p w14:paraId="53312D80" w14:textId="77777777" w:rsidR="00517786" w:rsidRDefault="00517786">
            <w:r>
              <w:t xml:space="preserve">2019 m. gruodžio 17 d. baseiną aplankė Kupiškio moksleiviai. </w:t>
            </w:r>
          </w:p>
        </w:tc>
      </w:tr>
    </w:tbl>
    <w:p w14:paraId="53312D82" w14:textId="77777777" w:rsidR="006B5E22" w:rsidRDefault="006B5E22" w:rsidP="006B5E22">
      <w:pPr>
        <w:pStyle w:val="Betarp"/>
        <w:ind w:firstLine="709"/>
      </w:pPr>
    </w:p>
    <w:p w14:paraId="53312D83" w14:textId="43BDC884" w:rsidR="006B5E22" w:rsidRDefault="003E7358" w:rsidP="003E7358">
      <w:pPr>
        <w:tabs>
          <w:tab w:val="left" w:pos="851"/>
        </w:tabs>
        <w:jc w:val="both"/>
      </w:pPr>
      <w:r>
        <w:tab/>
      </w:r>
      <w:r w:rsidR="00924586">
        <w:t>2019 m. birželio 17</w:t>
      </w:r>
      <w:r w:rsidR="00E047D2">
        <w:t>–</w:t>
      </w:r>
      <w:r w:rsidR="00924586">
        <w:t xml:space="preserve">21 d. buvo suorganizuota dieninė vaikų vasaros stovykla 2019 m. Šioje stovykloje vaikai penkias dienas nuo ryto iki vakaro leido </w:t>
      </w:r>
      <w:r w:rsidR="00944106">
        <w:t xml:space="preserve">laiką </w:t>
      </w:r>
      <w:r w:rsidR="00F4091B">
        <w:t>Rokiškio</w:t>
      </w:r>
      <w:r w:rsidR="00924586">
        <w:t xml:space="preserve"> baseine, mokėsi plaukti su trenerių pagalba, dalyvavo priešgaisrinės saugos mokymuose </w:t>
      </w:r>
      <w:r w:rsidR="00944106">
        <w:t>„</w:t>
      </w:r>
      <w:r w:rsidR="00F4091B">
        <w:t>K</w:t>
      </w:r>
      <w:r w:rsidR="00924586">
        <w:t>aip saugiai elgtis vandenyje ir prie vandens</w:t>
      </w:r>
      <w:r w:rsidR="00944106">
        <w:t>“</w:t>
      </w:r>
      <w:r w:rsidR="00924586">
        <w:t>, mokės</w:t>
      </w:r>
      <w:r w:rsidR="00944106">
        <w:t xml:space="preserve"> bendravimo bei pagarbos silpnesniam už save, išmoko suteikti pirmąją pagalbą nukentėjusiam ar skęstančiam, </w:t>
      </w:r>
      <w:r w:rsidR="00924586">
        <w:t>keliavo, mokėsi, žaidė ir dalyvavo kūrybinėse dirbtuvėse</w:t>
      </w:r>
      <w:r w:rsidR="00944106">
        <w:t>, plaukimo estafetėse</w:t>
      </w:r>
      <w:r w:rsidR="00924586">
        <w:t xml:space="preserve">. </w:t>
      </w:r>
      <w:r w:rsidR="00C2210B">
        <w:t>Stovyklos trukmė</w:t>
      </w:r>
      <w:r w:rsidR="00944106">
        <w:t xml:space="preserve"> 5 darbo </w:t>
      </w:r>
      <w:r w:rsidR="00924586">
        <w:t>d</w:t>
      </w:r>
      <w:r w:rsidR="00944106">
        <w:t>ienos</w:t>
      </w:r>
      <w:r w:rsidR="00924586">
        <w:t>.</w:t>
      </w:r>
    </w:p>
    <w:p w14:paraId="53312D84" w14:textId="63BF57ED" w:rsidR="00944106" w:rsidRDefault="003E7358" w:rsidP="003E7358">
      <w:pPr>
        <w:tabs>
          <w:tab w:val="left" w:pos="851"/>
        </w:tabs>
        <w:jc w:val="both"/>
      </w:pPr>
      <w:r>
        <w:tab/>
      </w:r>
      <w:r w:rsidR="00944106">
        <w:t xml:space="preserve">2019 m. balandžio 13 d. vyko antrosios Rokiškio rajono </w:t>
      </w:r>
      <w:r w:rsidR="00496DF2">
        <w:t>v</w:t>
      </w:r>
      <w:r w:rsidR="00944106">
        <w:t xml:space="preserve">elykinės plaukimo varžybos. Tarp </w:t>
      </w:r>
      <w:r w:rsidR="00F4091B">
        <w:t>neformalų</w:t>
      </w:r>
      <w:r w:rsidR="00496DF2">
        <w:t xml:space="preserve">jį </w:t>
      </w:r>
      <w:r w:rsidR="00F4091B">
        <w:t>vaikų švietimą</w:t>
      </w:r>
      <w:r w:rsidR="00E03048">
        <w:t xml:space="preserve"> lankančių</w:t>
      </w:r>
      <w:r w:rsidR="00F4091B">
        <w:t xml:space="preserve"> (</w:t>
      </w:r>
      <w:r w:rsidR="00944106">
        <w:t>NVŠ</w:t>
      </w:r>
      <w:r w:rsidR="00F4091B">
        <w:t>)</w:t>
      </w:r>
      <w:r w:rsidR="00E03048">
        <w:t xml:space="preserve"> </w:t>
      </w:r>
      <w:r w:rsidR="00944106">
        <w:t>moksleivių ir Rokiškio basei</w:t>
      </w:r>
      <w:r w:rsidR="00BC2524">
        <w:t>no plaukimo pamokėles lankančių</w:t>
      </w:r>
      <w:r w:rsidR="00944106">
        <w:t xml:space="preserve"> vaikų. Vaikai varžėsi 25 m plaukimo laisvu stiliumi bei nugara rungtyje, taip pat 50 m laisvu stiliumi, krūtine bei nugara. Vaikai atskleidė įgūdžius, kuriuos išsiugdė treniruotėse, ir išbandė savo jėgas skirtingose amžiaus grupėse.</w:t>
      </w:r>
      <w:r w:rsidR="00F4091B">
        <w:t xml:space="preserve"> Varžybose dalyvavo 40 vaikų.</w:t>
      </w:r>
      <w:r w:rsidR="00132948">
        <w:t xml:space="preserve"> </w:t>
      </w:r>
    </w:p>
    <w:p w14:paraId="53312D85" w14:textId="30322B14" w:rsidR="00944106" w:rsidRDefault="002500F4" w:rsidP="002500F4">
      <w:pPr>
        <w:tabs>
          <w:tab w:val="left" w:pos="851"/>
        </w:tabs>
        <w:jc w:val="both"/>
      </w:pPr>
      <w:r>
        <w:tab/>
      </w:r>
      <w:r w:rsidR="005E479B">
        <w:t xml:space="preserve">2019 m. birželio 15 d. </w:t>
      </w:r>
      <w:r w:rsidR="00496DF2">
        <w:t xml:space="preserve">įvyko </w:t>
      </w:r>
      <w:r w:rsidR="00944106">
        <w:t xml:space="preserve">pirmosios </w:t>
      </w:r>
      <w:r w:rsidR="00496DF2">
        <w:t>v</w:t>
      </w:r>
      <w:r w:rsidR="00944106">
        <w:t xml:space="preserve">andens sporto varžybos </w:t>
      </w:r>
      <w:proofErr w:type="spellStart"/>
      <w:r w:rsidR="00944106">
        <w:t>Velykalnio</w:t>
      </w:r>
      <w:proofErr w:type="spellEnd"/>
      <w:r w:rsidR="00944106">
        <w:t xml:space="preserve"> bendruomenėje. Komandin</w:t>
      </w:r>
      <w:r w:rsidR="00496DF2">
        <w:t>is</w:t>
      </w:r>
      <w:r w:rsidR="00944106">
        <w:t xml:space="preserve"> vandens dviračių, </w:t>
      </w:r>
      <w:proofErr w:type="spellStart"/>
      <w:r w:rsidR="00944106">
        <w:t>irk</w:t>
      </w:r>
      <w:r w:rsidR="005E479B">
        <w:t>le</w:t>
      </w:r>
      <w:r w:rsidR="00944106">
        <w:t>nčių</w:t>
      </w:r>
      <w:proofErr w:type="spellEnd"/>
      <w:r w:rsidR="00944106">
        <w:t xml:space="preserve"> bei olimpinės pirties dienos pla</w:t>
      </w:r>
      <w:r w:rsidR="00132948">
        <w:t>ukimas laisvu stiliumi</w:t>
      </w:r>
      <w:r w:rsidR="00944106">
        <w:t>.</w:t>
      </w:r>
      <w:r w:rsidR="00132948">
        <w:t xml:space="preserve"> Laisvu stiliumi varžybų dal</w:t>
      </w:r>
      <w:r w:rsidR="00F4091B">
        <w:t>yviai turėjo perplaukti 155 m, i</w:t>
      </w:r>
      <w:r w:rsidR="00132948">
        <w:t>š viso varžybose dalyvavo 115 žmonių.</w:t>
      </w:r>
    </w:p>
    <w:p w14:paraId="53312D86" w14:textId="0803D031" w:rsidR="00132948" w:rsidRDefault="002500F4" w:rsidP="002500F4">
      <w:pPr>
        <w:tabs>
          <w:tab w:val="left" w:pos="851"/>
        </w:tabs>
        <w:jc w:val="both"/>
      </w:pPr>
      <w:r>
        <w:tab/>
      </w:r>
      <w:r w:rsidR="00132948" w:rsidRPr="008E1587">
        <w:t>2019 m. spalio 19 d. buvo rengiam</w:t>
      </w:r>
      <w:r w:rsidR="00F4091B" w:rsidRPr="008E1587">
        <w:t>o</w:t>
      </w:r>
      <w:r w:rsidR="00132948" w:rsidRPr="008E1587">
        <w:t>s „Rokiškio baseinui 1-eri metai“</w:t>
      </w:r>
      <w:r w:rsidR="008E1587">
        <w:t xml:space="preserve"> Tarptautinės plaukimo varžybos tarp </w:t>
      </w:r>
      <w:proofErr w:type="spellStart"/>
      <w:r w:rsidR="00132948">
        <w:t>J</w:t>
      </w:r>
      <w:r w:rsidR="008E1587">
        <w:t>ė</w:t>
      </w:r>
      <w:r w:rsidR="00132948">
        <w:t>kabpilio</w:t>
      </w:r>
      <w:proofErr w:type="spellEnd"/>
      <w:r w:rsidR="00132948">
        <w:t>, Bauskės, P</w:t>
      </w:r>
      <w:r w:rsidR="00F4091B">
        <w:t xml:space="preserve">anevėžio, Pasvalio ir Rokiškio </w:t>
      </w:r>
      <w:r w:rsidR="00132948">
        <w:t>vaikų</w:t>
      </w:r>
      <w:r w:rsidR="008E1587">
        <w:t xml:space="preserve"> (</w:t>
      </w:r>
      <w:r w:rsidR="00132948">
        <w:t>150 da</w:t>
      </w:r>
      <w:r w:rsidR="00F4091B">
        <w:t>lyvių</w:t>
      </w:r>
      <w:r w:rsidR="008E1587">
        <w:t>)</w:t>
      </w:r>
      <w:r w:rsidR="00F4091B">
        <w:t>. Plaukikai varžėsi įvairio</w:t>
      </w:r>
      <w:r w:rsidR="00132948">
        <w:t>s</w:t>
      </w:r>
      <w:r w:rsidR="00F4091B">
        <w:t>e</w:t>
      </w:r>
      <w:r w:rsidR="00132948">
        <w:t xml:space="preserve"> amžiaus grupėse ir atskirose rungtyse: 25 m laisvu stiliumi, 50 m laisvu stiliumi, 50 m peteliške, 50 m krūtine, 50 m nugara.</w:t>
      </w:r>
      <w:r w:rsidR="00F4091B">
        <w:t xml:space="preserve"> </w:t>
      </w:r>
    </w:p>
    <w:p w14:paraId="53312D87" w14:textId="394E644F" w:rsidR="00F4091B" w:rsidRPr="00944106" w:rsidRDefault="002500F4" w:rsidP="002500F4">
      <w:pPr>
        <w:tabs>
          <w:tab w:val="left" w:pos="851"/>
        </w:tabs>
        <w:jc w:val="both"/>
      </w:pPr>
      <w:r>
        <w:lastRenderedPageBreak/>
        <w:tab/>
      </w:r>
      <w:r w:rsidR="005E479B">
        <w:t xml:space="preserve">2019 m. gruodžio 14 d. vyko </w:t>
      </w:r>
      <w:r w:rsidR="00CF1706">
        <w:t xml:space="preserve">Rokiškio rajono vaikų </w:t>
      </w:r>
      <w:r w:rsidR="008E1587">
        <w:t>k</w:t>
      </w:r>
      <w:r w:rsidR="00CF1706">
        <w:t xml:space="preserve">alėdinės plaukimo varžybos. Varžybas organizavo Rokiškio baseinas kartu su Rokiškio </w:t>
      </w:r>
      <w:r w:rsidR="008E1587">
        <w:t>r</w:t>
      </w:r>
      <w:r w:rsidR="00CF1706">
        <w:t xml:space="preserve">ajono </w:t>
      </w:r>
      <w:r w:rsidR="008E1587">
        <w:t>k</w:t>
      </w:r>
      <w:r w:rsidR="00CF1706">
        <w:t xml:space="preserve">ūno </w:t>
      </w:r>
      <w:r w:rsidR="008E1587">
        <w:t>k</w:t>
      </w:r>
      <w:r w:rsidR="00CF1706">
        <w:t xml:space="preserve">ultūros ir </w:t>
      </w:r>
      <w:r w:rsidR="008E1587">
        <w:t>s</w:t>
      </w:r>
      <w:r w:rsidR="00CF1706">
        <w:t xml:space="preserve">porto </w:t>
      </w:r>
      <w:r w:rsidR="008E1587">
        <w:t>c</w:t>
      </w:r>
      <w:r w:rsidR="00CF1706">
        <w:t>entru (KKSC)</w:t>
      </w:r>
      <w:r w:rsidR="008E1587">
        <w:t xml:space="preserve"> tarp</w:t>
      </w:r>
      <w:r w:rsidR="00CF1706">
        <w:t xml:space="preserve"> moksleivių</w:t>
      </w:r>
      <w:r w:rsidR="008E1587">
        <w:t xml:space="preserve">, </w:t>
      </w:r>
      <w:r w:rsidR="00CF1706">
        <w:t xml:space="preserve">lankančių Rokiškio baseino plaukimo pamokėles ir neformalaus vaikų švietimo (NVŠ) treniruotes. Iš viso varžybose dalyvavo 64 vaikai. </w:t>
      </w:r>
    </w:p>
    <w:p w14:paraId="53312D88" w14:textId="77777777" w:rsidR="004D67E6" w:rsidRDefault="002500F4" w:rsidP="002500F4">
      <w:pPr>
        <w:tabs>
          <w:tab w:val="left" w:pos="851"/>
        </w:tabs>
        <w:jc w:val="both"/>
      </w:pPr>
      <w:bookmarkStart w:id="4" w:name="_Hlk1653808"/>
      <w:r>
        <w:tab/>
      </w:r>
      <w:r w:rsidR="004D67E6">
        <w:t>2019 m. birželio 10 d. Rokiškio baseine vyko pirmoji stovykla i</w:t>
      </w:r>
      <w:r w:rsidR="00F65E65">
        <w:t>š Latvijos „</w:t>
      </w:r>
      <w:proofErr w:type="spellStart"/>
      <w:r w:rsidR="00F65E65">
        <w:t>Jakapils</w:t>
      </w:r>
      <w:proofErr w:type="spellEnd"/>
      <w:r w:rsidR="00F65E65">
        <w:t xml:space="preserve"> 2019 m. </w:t>
      </w:r>
      <w:proofErr w:type="spellStart"/>
      <w:r w:rsidR="00F65E65">
        <w:t>swi</w:t>
      </w:r>
      <w:r w:rsidR="004D67E6">
        <w:t>mming</w:t>
      </w:r>
      <w:proofErr w:type="spellEnd"/>
      <w:r w:rsidR="004D67E6">
        <w:t>“.</w:t>
      </w:r>
      <w:r w:rsidR="004D67E6" w:rsidRPr="004D67E6">
        <w:t xml:space="preserve"> </w:t>
      </w:r>
      <w:r w:rsidR="004D67E6">
        <w:t xml:space="preserve">Šioje stovykloje vaikai penkias darbo dienas intensyviai sportavo, kiekvieną dieną turėjo po dvi plaukimo treniruotes ir tobulino plaukimo </w:t>
      </w:r>
      <w:r w:rsidR="00554473">
        <w:t>įgūdžius</w:t>
      </w:r>
      <w:r w:rsidR="004D67E6">
        <w:t xml:space="preserve"> Rokiškio baseine. </w:t>
      </w:r>
    </w:p>
    <w:p w14:paraId="53312D89" w14:textId="15886C35" w:rsidR="00A97CF3" w:rsidRDefault="002500F4" w:rsidP="002500F4">
      <w:pPr>
        <w:tabs>
          <w:tab w:val="left" w:pos="851"/>
        </w:tabs>
        <w:jc w:val="both"/>
      </w:pPr>
      <w:r>
        <w:tab/>
      </w:r>
      <w:r w:rsidR="004D67E6">
        <w:t>2019 m. rugsėjo 9 d.</w:t>
      </w:r>
      <w:r w:rsidR="00AD740B">
        <w:t xml:space="preserve"> startavo p</w:t>
      </w:r>
      <w:r w:rsidR="004D67E6">
        <w:t>rojektas „Sportuokime kartu Rokiškio baseine“. Projekte dalyva</w:t>
      </w:r>
      <w:r w:rsidR="008E1587">
        <w:t xml:space="preserve">vo </w:t>
      </w:r>
      <w:r w:rsidR="004D67E6">
        <w:t>senjorai, neįgalieji, gyventojai ir jaunimas.</w:t>
      </w:r>
      <w:r w:rsidR="00AD740B">
        <w:t xml:space="preserve"> Vykdomos sveikatingumo treniruotė</w:t>
      </w:r>
      <w:r w:rsidR="0026073A">
        <w:t>s</w:t>
      </w:r>
      <w:r w:rsidR="00AD740B">
        <w:t xml:space="preserve"> baseine vaikams iki 18 metų</w:t>
      </w:r>
      <w:r w:rsidR="008E1587">
        <w:t xml:space="preserve"> (</w:t>
      </w:r>
      <w:r w:rsidR="00AD740B">
        <w:t>sudaryta 10 gr.</w:t>
      </w:r>
      <w:r w:rsidR="008E1587">
        <w:t xml:space="preserve"> </w:t>
      </w:r>
      <w:r w:rsidR="00AD740B">
        <w:t xml:space="preserve">po 15 vaikų, </w:t>
      </w:r>
      <w:r w:rsidR="008E1587">
        <w:t xml:space="preserve">po </w:t>
      </w:r>
      <w:r w:rsidR="00AD740B">
        <w:t>2 val.</w:t>
      </w:r>
      <w:r w:rsidR="008E1587">
        <w:t>)</w:t>
      </w:r>
      <w:r w:rsidR="00AD740B">
        <w:t>; sveikatą stiprinančios ir palaikančios mankštos senjorams</w:t>
      </w:r>
      <w:r w:rsidR="008E1587">
        <w:t xml:space="preserve"> (</w:t>
      </w:r>
      <w:r w:rsidR="00AD740B">
        <w:t xml:space="preserve">10 gr., </w:t>
      </w:r>
      <w:r w:rsidR="00EF192B">
        <w:t>p</w:t>
      </w:r>
      <w:r w:rsidR="00AD740B">
        <w:t xml:space="preserve">o 15 senjorų, </w:t>
      </w:r>
      <w:r w:rsidR="008E1587">
        <w:t xml:space="preserve">po </w:t>
      </w:r>
      <w:r w:rsidR="00AD740B">
        <w:t>2 val.</w:t>
      </w:r>
      <w:r w:rsidR="008E1587">
        <w:t>)</w:t>
      </w:r>
      <w:r w:rsidR="00AD740B">
        <w:t xml:space="preserve">; </w:t>
      </w:r>
      <w:r w:rsidR="00EF192B">
        <w:t xml:space="preserve">sveikatai palankiems fizinio aktyvumo </w:t>
      </w:r>
      <w:r w:rsidR="00AD740B">
        <w:t>įpročiams formuoti ir stiprinti</w:t>
      </w:r>
      <w:r w:rsidR="00EF192B">
        <w:t xml:space="preserve"> (vandens aerobika)</w:t>
      </w:r>
      <w:r w:rsidR="00AD740B">
        <w:t xml:space="preserve"> rajono gyventojams</w:t>
      </w:r>
      <w:r w:rsidR="00EF192B">
        <w:t xml:space="preserve"> iki 29 metų</w:t>
      </w:r>
      <w:r w:rsidR="008E1587">
        <w:t xml:space="preserve"> (</w:t>
      </w:r>
      <w:r w:rsidR="00AD740B">
        <w:t xml:space="preserve">20 gr., po 15 gyventojų, </w:t>
      </w:r>
      <w:r w:rsidR="008E1587">
        <w:t xml:space="preserve">po </w:t>
      </w:r>
      <w:r w:rsidR="00AD740B">
        <w:t>2 val.</w:t>
      </w:r>
      <w:r w:rsidR="008E1587">
        <w:t>)</w:t>
      </w:r>
      <w:r w:rsidR="00AD740B">
        <w:t xml:space="preserve">, </w:t>
      </w:r>
      <w:r w:rsidR="00EF192B">
        <w:t>sveikatą stiprinančios ir palaikančios mankštos neįgaliems</w:t>
      </w:r>
      <w:r w:rsidR="008E1587">
        <w:t xml:space="preserve"> (</w:t>
      </w:r>
      <w:r w:rsidR="00EF192B">
        <w:t xml:space="preserve">4 gr., po 15 neįgaliųjų, </w:t>
      </w:r>
      <w:r w:rsidR="008E1587">
        <w:t xml:space="preserve">po </w:t>
      </w:r>
      <w:r w:rsidR="00EF192B">
        <w:t>2 val.</w:t>
      </w:r>
      <w:r w:rsidR="008E1587">
        <w:t xml:space="preserve">). </w:t>
      </w:r>
      <w:r w:rsidR="00F65E65">
        <w:t>Siekiame s</w:t>
      </w:r>
      <w:r w:rsidR="00EF192B">
        <w:t>tiprinti vaikų iki 18 metų sveikatą per fizinį aktyvumą, didinti senjorų nemokamų fizinio aktyvumo paslaugų prieinamumą, mažinti neįgaliųjų socialinę atskirtį sudarant galimybes lankyti sveikatingumo mankštas baseine</w:t>
      </w:r>
      <w:r w:rsidR="008E1587">
        <w:t xml:space="preserve">. </w:t>
      </w:r>
      <w:r w:rsidR="00554473">
        <w:t>Projekte sudalyvavo</w:t>
      </w:r>
      <w:r w:rsidR="00F65E65">
        <w:t xml:space="preserve"> </w:t>
      </w:r>
      <w:r w:rsidR="00E03048" w:rsidRPr="00744378">
        <w:t>2241</w:t>
      </w:r>
      <w:r w:rsidR="00F65E65">
        <w:t xml:space="preserve"> asmenys. </w:t>
      </w:r>
    </w:p>
    <w:p w14:paraId="53312D8A" w14:textId="3D535580" w:rsidR="00F65E65" w:rsidRDefault="00E53E1C" w:rsidP="00E53E1C">
      <w:pPr>
        <w:tabs>
          <w:tab w:val="left" w:pos="851"/>
        </w:tabs>
        <w:jc w:val="both"/>
      </w:pPr>
      <w:r>
        <w:tab/>
      </w:r>
      <w:r w:rsidR="00F65E65">
        <w:t>2019 m. nuo rugsėjo mėn. prasidėjo Rokiškio baseino plaukimo pamokėlės vaikams. Sudarytos 4 gr., p</w:t>
      </w:r>
      <w:r w:rsidR="00614D55">
        <w:t xml:space="preserve">o 15 vaikų, </w:t>
      </w:r>
      <w:r w:rsidR="008E1587">
        <w:t xml:space="preserve">po </w:t>
      </w:r>
      <w:r w:rsidR="00614D55">
        <w:t>1.5 val.</w:t>
      </w:r>
      <w:r w:rsidR="008E1587">
        <w:t xml:space="preserve"> </w:t>
      </w:r>
      <w:r w:rsidR="00614D55">
        <w:t>2 kartus per</w:t>
      </w:r>
      <w:r w:rsidR="00F65E65">
        <w:t xml:space="preserve"> savaitę. </w:t>
      </w:r>
      <w:r w:rsidR="00614D55">
        <w:t xml:space="preserve">Plaukimo pamokėlių tikslas — mokyti vaikus nebijoti vandens, </w:t>
      </w:r>
      <w:r w:rsidR="00A97CF3">
        <w:rPr>
          <w:spacing w:val="-1"/>
        </w:rPr>
        <w:t>išmokyti</w:t>
      </w:r>
      <w:r w:rsidR="00A97CF3">
        <w:t xml:space="preserve"> </w:t>
      </w:r>
      <w:r w:rsidR="00A97CF3">
        <w:rPr>
          <w:spacing w:val="-1"/>
        </w:rPr>
        <w:t>saugiai</w:t>
      </w:r>
      <w:r w:rsidR="00A97CF3">
        <w:rPr>
          <w:spacing w:val="-2"/>
        </w:rPr>
        <w:t xml:space="preserve"> </w:t>
      </w:r>
      <w:r w:rsidR="00A97CF3">
        <w:rPr>
          <w:spacing w:val="-1"/>
        </w:rPr>
        <w:t>elgtis</w:t>
      </w:r>
      <w:r w:rsidR="00A97CF3">
        <w:t xml:space="preserve"> </w:t>
      </w:r>
      <w:r w:rsidR="00A97CF3">
        <w:rPr>
          <w:spacing w:val="-1"/>
        </w:rPr>
        <w:t>vandenyje</w:t>
      </w:r>
      <w:r w:rsidR="00A97CF3">
        <w:t xml:space="preserve"> </w:t>
      </w:r>
      <w:r w:rsidR="00A97CF3">
        <w:rPr>
          <w:spacing w:val="-1"/>
        </w:rPr>
        <w:t>ir</w:t>
      </w:r>
      <w:r w:rsidR="00A97CF3">
        <w:t xml:space="preserve"> </w:t>
      </w:r>
      <w:r w:rsidR="00A97CF3">
        <w:rPr>
          <w:spacing w:val="-1"/>
        </w:rPr>
        <w:t>prie</w:t>
      </w:r>
      <w:r w:rsidR="00A97CF3">
        <w:t xml:space="preserve"> </w:t>
      </w:r>
      <w:r w:rsidR="00A97CF3">
        <w:rPr>
          <w:spacing w:val="-1"/>
        </w:rPr>
        <w:t>vandens,</w:t>
      </w:r>
      <w:r w:rsidR="00A97CF3">
        <w:t xml:space="preserve"> </w:t>
      </w:r>
      <w:r w:rsidR="00A97CF3">
        <w:rPr>
          <w:spacing w:val="-2"/>
        </w:rPr>
        <w:t>mokyti</w:t>
      </w:r>
      <w:r w:rsidR="00A97CF3">
        <w:rPr>
          <w:spacing w:val="1"/>
        </w:rPr>
        <w:t xml:space="preserve"> </w:t>
      </w:r>
      <w:r w:rsidR="00A97CF3">
        <w:rPr>
          <w:spacing w:val="-2"/>
        </w:rPr>
        <w:t>plaukimo</w:t>
      </w:r>
      <w:r w:rsidR="00A97CF3">
        <w:t xml:space="preserve"> </w:t>
      </w:r>
      <w:r w:rsidR="00A97CF3">
        <w:rPr>
          <w:spacing w:val="-1"/>
        </w:rPr>
        <w:t>įgūdžių, skatinti</w:t>
      </w:r>
      <w:r w:rsidR="00A97CF3">
        <w:rPr>
          <w:spacing w:val="1"/>
        </w:rPr>
        <w:t xml:space="preserve"> </w:t>
      </w:r>
      <w:r w:rsidR="00A97CF3">
        <w:rPr>
          <w:spacing w:val="-1"/>
        </w:rPr>
        <w:t>vaikų</w:t>
      </w:r>
      <w:r w:rsidR="00A97CF3">
        <w:t xml:space="preserve"> </w:t>
      </w:r>
      <w:r w:rsidR="00A97CF3">
        <w:rPr>
          <w:spacing w:val="-1"/>
        </w:rPr>
        <w:t>fizinį</w:t>
      </w:r>
      <w:r w:rsidR="00A97CF3">
        <w:rPr>
          <w:spacing w:val="3"/>
        </w:rPr>
        <w:t xml:space="preserve"> </w:t>
      </w:r>
      <w:r w:rsidR="00A97CF3">
        <w:rPr>
          <w:spacing w:val="-2"/>
        </w:rPr>
        <w:t>aktyvumą,</w:t>
      </w:r>
      <w:r w:rsidR="00A97CF3">
        <w:t xml:space="preserve"> </w:t>
      </w:r>
      <w:r w:rsidR="00A97CF3">
        <w:rPr>
          <w:spacing w:val="-1"/>
        </w:rPr>
        <w:t>stiprinti</w:t>
      </w:r>
      <w:r w:rsidR="00A97CF3">
        <w:rPr>
          <w:spacing w:val="-2"/>
        </w:rPr>
        <w:t xml:space="preserve"> </w:t>
      </w:r>
      <w:r w:rsidR="00A97CF3">
        <w:rPr>
          <w:spacing w:val="-1"/>
        </w:rPr>
        <w:t>sveikatą,</w:t>
      </w:r>
      <w:r w:rsidR="00A97CF3">
        <w:t xml:space="preserve"> </w:t>
      </w:r>
      <w:r w:rsidR="00A97CF3">
        <w:rPr>
          <w:spacing w:val="-1"/>
        </w:rPr>
        <w:t>gerinti</w:t>
      </w:r>
      <w:r w:rsidR="00A97CF3">
        <w:rPr>
          <w:spacing w:val="-2"/>
        </w:rPr>
        <w:t xml:space="preserve"> </w:t>
      </w:r>
      <w:r w:rsidR="00A97CF3">
        <w:t xml:space="preserve">jų </w:t>
      </w:r>
      <w:r w:rsidR="00A97CF3">
        <w:rPr>
          <w:spacing w:val="-1"/>
        </w:rPr>
        <w:t>fizinį</w:t>
      </w:r>
      <w:r w:rsidR="00A97CF3">
        <w:rPr>
          <w:spacing w:val="1"/>
        </w:rPr>
        <w:t xml:space="preserve"> </w:t>
      </w:r>
      <w:r w:rsidR="00A97CF3">
        <w:rPr>
          <w:spacing w:val="-1"/>
        </w:rPr>
        <w:t>pasirengimą,</w:t>
      </w:r>
      <w:r w:rsidR="00A97CF3">
        <w:t xml:space="preserve"> </w:t>
      </w:r>
      <w:r w:rsidR="00A97CF3">
        <w:rPr>
          <w:spacing w:val="-1"/>
        </w:rPr>
        <w:t>atrasti</w:t>
      </w:r>
      <w:r w:rsidR="00A97CF3">
        <w:rPr>
          <w:spacing w:val="-2"/>
        </w:rPr>
        <w:t xml:space="preserve"> </w:t>
      </w:r>
      <w:r w:rsidR="00A97CF3">
        <w:rPr>
          <w:spacing w:val="-1"/>
        </w:rPr>
        <w:t>plaukimo</w:t>
      </w:r>
      <w:r w:rsidR="00A97CF3">
        <w:t xml:space="preserve"> </w:t>
      </w:r>
      <w:r w:rsidR="00A97CF3">
        <w:rPr>
          <w:spacing w:val="-1"/>
        </w:rPr>
        <w:t>sportui</w:t>
      </w:r>
      <w:r w:rsidR="00A97CF3">
        <w:rPr>
          <w:spacing w:val="1"/>
        </w:rPr>
        <w:t xml:space="preserve"> </w:t>
      </w:r>
      <w:r w:rsidR="00A97CF3">
        <w:rPr>
          <w:spacing w:val="-1"/>
        </w:rPr>
        <w:t>gabius</w:t>
      </w:r>
      <w:r w:rsidR="00A97CF3">
        <w:t xml:space="preserve"> </w:t>
      </w:r>
      <w:r w:rsidR="00A97CF3">
        <w:rPr>
          <w:spacing w:val="-1"/>
        </w:rPr>
        <w:t>vaikus</w:t>
      </w:r>
      <w:r w:rsidR="00A97CF3">
        <w:rPr>
          <w:spacing w:val="-2"/>
        </w:rPr>
        <w:t xml:space="preserve"> </w:t>
      </w:r>
      <w:r w:rsidR="00A97CF3">
        <w:t xml:space="preserve">ir </w:t>
      </w:r>
      <w:r w:rsidR="00A97CF3">
        <w:rPr>
          <w:spacing w:val="-1"/>
        </w:rPr>
        <w:t>paskatinti</w:t>
      </w:r>
      <w:r w:rsidR="00A97CF3">
        <w:rPr>
          <w:spacing w:val="-2"/>
        </w:rPr>
        <w:t xml:space="preserve"> </w:t>
      </w:r>
      <w:r w:rsidR="00A97CF3">
        <w:rPr>
          <w:spacing w:val="-1"/>
        </w:rPr>
        <w:t>juos</w:t>
      </w:r>
      <w:r w:rsidR="00A97CF3">
        <w:t xml:space="preserve"> </w:t>
      </w:r>
      <w:r w:rsidR="00A97CF3">
        <w:rPr>
          <w:spacing w:val="-1"/>
        </w:rPr>
        <w:t>siekti rezultatų, suteikti</w:t>
      </w:r>
      <w:r w:rsidR="00A97CF3">
        <w:rPr>
          <w:spacing w:val="1"/>
        </w:rPr>
        <w:t xml:space="preserve"> </w:t>
      </w:r>
      <w:r w:rsidR="00A97CF3">
        <w:rPr>
          <w:spacing w:val="-1"/>
        </w:rPr>
        <w:t>asmens</w:t>
      </w:r>
      <w:r w:rsidR="00A97CF3">
        <w:t xml:space="preserve"> </w:t>
      </w:r>
      <w:r w:rsidR="00A97CF3">
        <w:rPr>
          <w:spacing w:val="-1"/>
        </w:rPr>
        <w:t>higienos</w:t>
      </w:r>
      <w:r w:rsidR="00A97CF3">
        <w:rPr>
          <w:spacing w:val="-2"/>
        </w:rPr>
        <w:t xml:space="preserve"> </w:t>
      </w:r>
      <w:r w:rsidR="00A97CF3">
        <w:t>ir</w:t>
      </w:r>
      <w:r w:rsidR="00A97CF3">
        <w:rPr>
          <w:spacing w:val="-4"/>
        </w:rPr>
        <w:t xml:space="preserve"> </w:t>
      </w:r>
      <w:r w:rsidR="00A97CF3">
        <w:rPr>
          <w:spacing w:val="-1"/>
        </w:rPr>
        <w:t>ekologiško</w:t>
      </w:r>
      <w:r w:rsidR="00A97CF3">
        <w:t xml:space="preserve"> </w:t>
      </w:r>
      <w:r w:rsidR="00A97CF3">
        <w:rPr>
          <w:spacing w:val="-1"/>
        </w:rPr>
        <w:t>elgesio</w:t>
      </w:r>
      <w:r w:rsidR="00A97CF3">
        <w:t xml:space="preserve"> </w:t>
      </w:r>
      <w:r w:rsidR="00A97CF3">
        <w:rPr>
          <w:spacing w:val="-2"/>
        </w:rPr>
        <w:t>prie</w:t>
      </w:r>
      <w:r w:rsidR="00A97CF3">
        <w:t xml:space="preserve"> </w:t>
      </w:r>
      <w:r w:rsidR="00A97CF3">
        <w:rPr>
          <w:spacing w:val="-1"/>
        </w:rPr>
        <w:t>vandens</w:t>
      </w:r>
      <w:r w:rsidR="00A97CF3">
        <w:t xml:space="preserve"> </w:t>
      </w:r>
      <w:r w:rsidR="00A97CF3">
        <w:rPr>
          <w:spacing w:val="-1"/>
        </w:rPr>
        <w:t>žinių, skatinti</w:t>
      </w:r>
      <w:r w:rsidR="00A97CF3">
        <w:rPr>
          <w:spacing w:val="39"/>
        </w:rPr>
        <w:t xml:space="preserve"> </w:t>
      </w:r>
      <w:r w:rsidR="00A97CF3">
        <w:rPr>
          <w:spacing w:val="-1"/>
        </w:rPr>
        <w:t>bendradarbiavimą</w:t>
      </w:r>
      <w:r w:rsidR="00A97CF3">
        <w:rPr>
          <w:spacing w:val="38"/>
        </w:rPr>
        <w:t xml:space="preserve"> </w:t>
      </w:r>
      <w:r w:rsidR="00A97CF3">
        <w:t>tarp</w:t>
      </w:r>
      <w:r w:rsidR="00A97CF3">
        <w:rPr>
          <w:spacing w:val="38"/>
        </w:rPr>
        <w:t xml:space="preserve"> </w:t>
      </w:r>
      <w:r w:rsidR="00A97CF3">
        <w:rPr>
          <w:spacing w:val="-1"/>
        </w:rPr>
        <w:t>mokinių,</w:t>
      </w:r>
      <w:r w:rsidR="00A97CF3">
        <w:rPr>
          <w:spacing w:val="38"/>
        </w:rPr>
        <w:t xml:space="preserve"> </w:t>
      </w:r>
      <w:r w:rsidR="00A97CF3">
        <w:rPr>
          <w:spacing w:val="-1"/>
        </w:rPr>
        <w:t>mokytojų,</w:t>
      </w:r>
      <w:r w:rsidR="00A97CF3">
        <w:rPr>
          <w:spacing w:val="35"/>
        </w:rPr>
        <w:t xml:space="preserve"> </w:t>
      </w:r>
      <w:r w:rsidR="00A97CF3">
        <w:rPr>
          <w:spacing w:val="-1"/>
        </w:rPr>
        <w:t>tėvų,</w:t>
      </w:r>
      <w:r w:rsidR="00A97CF3">
        <w:rPr>
          <w:spacing w:val="38"/>
        </w:rPr>
        <w:t xml:space="preserve"> </w:t>
      </w:r>
      <w:r w:rsidR="00A97CF3">
        <w:rPr>
          <w:spacing w:val="-1"/>
        </w:rPr>
        <w:t>trenerių,</w:t>
      </w:r>
      <w:r w:rsidR="00A97CF3">
        <w:rPr>
          <w:spacing w:val="35"/>
        </w:rPr>
        <w:t xml:space="preserve"> </w:t>
      </w:r>
      <w:r w:rsidR="00A97CF3">
        <w:rPr>
          <w:spacing w:val="-1"/>
        </w:rPr>
        <w:t>socialinių</w:t>
      </w:r>
      <w:r w:rsidR="00A97CF3">
        <w:rPr>
          <w:spacing w:val="38"/>
        </w:rPr>
        <w:t xml:space="preserve"> </w:t>
      </w:r>
      <w:r w:rsidR="00A97CF3">
        <w:rPr>
          <w:spacing w:val="-1"/>
        </w:rPr>
        <w:t>partnerių,</w:t>
      </w:r>
      <w:r w:rsidR="00A97CF3">
        <w:rPr>
          <w:spacing w:val="38"/>
        </w:rPr>
        <w:t xml:space="preserve"> </w:t>
      </w:r>
      <w:r w:rsidR="00A97CF3">
        <w:rPr>
          <w:spacing w:val="-1"/>
        </w:rPr>
        <w:t>rėmėjų</w:t>
      </w:r>
      <w:r w:rsidR="00A97CF3">
        <w:rPr>
          <w:spacing w:val="38"/>
        </w:rPr>
        <w:t xml:space="preserve"> </w:t>
      </w:r>
      <w:r w:rsidR="00A97CF3">
        <w:rPr>
          <w:spacing w:val="-1"/>
        </w:rPr>
        <w:t>ir</w:t>
      </w:r>
      <w:r w:rsidR="00A97CF3">
        <w:rPr>
          <w:spacing w:val="61"/>
        </w:rPr>
        <w:t xml:space="preserve"> </w:t>
      </w:r>
      <w:r w:rsidR="00A97CF3">
        <w:rPr>
          <w:spacing w:val="-1"/>
        </w:rPr>
        <w:t>kitų</w:t>
      </w:r>
      <w:r w:rsidR="00A97CF3">
        <w:t xml:space="preserve"> </w:t>
      </w:r>
      <w:r w:rsidR="00A97CF3">
        <w:rPr>
          <w:spacing w:val="-1"/>
        </w:rPr>
        <w:t>bendruomenės</w:t>
      </w:r>
      <w:r w:rsidR="00A97CF3">
        <w:t xml:space="preserve"> </w:t>
      </w:r>
      <w:r w:rsidR="00A97CF3">
        <w:rPr>
          <w:spacing w:val="-1"/>
        </w:rPr>
        <w:t>narių</w:t>
      </w:r>
      <w:r w:rsidR="00A97CF3">
        <w:t xml:space="preserve"> </w:t>
      </w:r>
      <w:r w:rsidR="00A97CF3">
        <w:rPr>
          <w:spacing w:val="-1"/>
        </w:rPr>
        <w:t>plėtojant</w:t>
      </w:r>
      <w:r w:rsidR="00A97CF3">
        <w:rPr>
          <w:spacing w:val="1"/>
        </w:rPr>
        <w:t xml:space="preserve"> </w:t>
      </w:r>
      <w:r w:rsidR="00A97CF3">
        <w:rPr>
          <w:spacing w:val="-1"/>
        </w:rPr>
        <w:t>vaikų</w:t>
      </w:r>
      <w:r w:rsidR="00A97CF3">
        <w:t xml:space="preserve"> </w:t>
      </w:r>
      <w:r w:rsidR="00A97CF3">
        <w:rPr>
          <w:spacing w:val="-1"/>
        </w:rPr>
        <w:t>mokymą</w:t>
      </w:r>
      <w:r w:rsidR="00A97CF3">
        <w:t xml:space="preserve"> </w:t>
      </w:r>
      <w:r w:rsidR="00A97CF3">
        <w:rPr>
          <w:spacing w:val="-1"/>
        </w:rPr>
        <w:t>plaukti.</w:t>
      </w:r>
      <w:r w:rsidR="00A97CF3">
        <w:t xml:space="preserve"> </w:t>
      </w:r>
      <w:r w:rsidR="00614D55">
        <w:t xml:space="preserve">Plaukimo pamokėlėse dalyvavo </w:t>
      </w:r>
      <w:r w:rsidR="00554473" w:rsidRPr="00744378">
        <w:t>3678</w:t>
      </w:r>
      <w:r w:rsidR="00614D55">
        <w:t xml:space="preserve"> vaikų. </w:t>
      </w:r>
    </w:p>
    <w:p w14:paraId="53312D8B" w14:textId="7124933B" w:rsidR="00614D55" w:rsidRDefault="00E53E1C" w:rsidP="00E53E1C">
      <w:pPr>
        <w:tabs>
          <w:tab w:val="left" w:pos="851"/>
        </w:tabs>
        <w:jc w:val="both"/>
      </w:pPr>
      <w:r>
        <w:tab/>
      </w:r>
      <w:r w:rsidR="00614D55">
        <w:t xml:space="preserve">2019 m. nuo rugsėjo mėn. </w:t>
      </w:r>
      <w:r w:rsidR="008E1587">
        <w:t xml:space="preserve">rengiamos </w:t>
      </w:r>
      <w:r w:rsidR="00614D55">
        <w:t xml:space="preserve">Rokiškio rajono </w:t>
      </w:r>
      <w:r w:rsidR="005E479B">
        <w:t>kūno kultūros ir sporto centr</w:t>
      </w:r>
      <w:r w:rsidR="008E1587">
        <w:t>e</w:t>
      </w:r>
      <w:r w:rsidR="005E479B">
        <w:t xml:space="preserve"> </w:t>
      </w:r>
      <w:r w:rsidR="00614D55">
        <w:t>(KKSC</w:t>
      </w:r>
      <w:r w:rsidR="005E479B">
        <w:t xml:space="preserve">) </w:t>
      </w:r>
      <w:r w:rsidR="0057337F">
        <w:t>ugdomų vaikų</w:t>
      </w:r>
      <w:r w:rsidR="00614D55">
        <w:t xml:space="preserve"> plaukimo treniruotės baseine</w:t>
      </w:r>
      <w:r w:rsidR="0057337F">
        <w:t>, kurių tikslas – m</w:t>
      </w:r>
      <w:r w:rsidR="00A97CF3">
        <w:t>okyti vaikus plaukti ir saugiai elgtis vandenyje bei prie vandens.</w:t>
      </w:r>
      <w:r w:rsidR="00027B7A">
        <w:t xml:space="preserve"> Sudarytos 8 gr., iki 15 vaikų, </w:t>
      </w:r>
      <w:r w:rsidR="0057337F">
        <w:t xml:space="preserve">po </w:t>
      </w:r>
      <w:r w:rsidR="00027B7A">
        <w:t>1,5 val., po 4 arba 2 kartus per savaitę, treniruotes l</w:t>
      </w:r>
      <w:r w:rsidR="00A97CF3">
        <w:t xml:space="preserve">ankė </w:t>
      </w:r>
      <w:r w:rsidR="00554473" w:rsidRPr="00744378">
        <w:t>7033</w:t>
      </w:r>
      <w:r w:rsidR="00027B7A">
        <w:t xml:space="preserve"> vaikų</w:t>
      </w:r>
      <w:r w:rsidR="00A97CF3">
        <w:t>. Šių plaukimo pamokų tikslas – mokyti vaikus saugiai elgtis vandenyje, padėti išsiugdyti gyvybiškai svarbius ir reikalingus plaukimo įgūdžius, skatinti ugdytis atsakomybę už save ir aplinkinius, laikytis saugaus elgesio taisyklių, puoselėti olimpines sporto vertybes, kilnų elgesį, formuoti bendravimo ir bendradarbiavimo įgūdžius.</w:t>
      </w:r>
    </w:p>
    <w:p w14:paraId="53312D8C" w14:textId="1E9B024A" w:rsidR="00027B7A" w:rsidRDefault="00E53E1C" w:rsidP="00E53E1C">
      <w:pPr>
        <w:tabs>
          <w:tab w:val="left" w:pos="851"/>
        </w:tabs>
        <w:jc w:val="both"/>
      </w:pPr>
      <w:r>
        <w:tab/>
      </w:r>
      <w:r w:rsidR="0057337F">
        <w:t xml:space="preserve">Nuo </w:t>
      </w:r>
      <w:r w:rsidR="00027B7A">
        <w:t xml:space="preserve">2019 m. rugsėjo 10 d. iki 2019 m. lapkričio 11 d. </w:t>
      </w:r>
      <w:r w:rsidR="0057337F">
        <w:t xml:space="preserve">teikiamos </w:t>
      </w:r>
      <w:r w:rsidR="00027B7A">
        <w:t>Rokiškio baseino paslaug</w:t>
      </w:r>
      <w:r w:rsidR="0057337F">
        <w:t xml:space="preserve">os </w:t>
      </w:r>
      <w:r w:rsidR="00027B7A">
        <w:t>mokykloms, orientuot</w:t>
      </w:r>
      <w:r w:rsidR="0057337F">
        <w:t>os</w:t>
      </w:r>
      <w:r w:rsidR="00027B7A">
        <w:t xml:space="preserve"> į pradinių klasių mokinius, jų mokymą plaukti. Per mokslo metus dalyvavo </w:t>
      </w:r>
      <w:r w:rsidR="00F1226A">
        <w:t>5384</w:t>
      </w:r>
      <w:r w:rsidR="0057337F">
        <w:t xml:space="preserve"> pradinių klasių mokiniai</w:t>
      </w:r>
      <w:r w:rsidR="00F1226A">
        <w:t xml:space="preserve">. </w:t>
      </w:r>
    </w:p>
    <w:p w14:paraId="53312D8D" w14:textId="7281BCBA" w:rsidR="00614D55" w:rsidRDefault="00E53E1C" w:rsidP="00E53E1C">
      <w:pPr>
        <w:tabs>
          <w:tab w:val="left" w:pos="851"/>
        </w:tabs>
        <w:jc w:val="both"/>
      </w:pPr>
      <w:r>
        <w:tab/>
      </w:r>
      <w:r w:rsidR="00027B7A">
        <w:t>2019 m. nuo rugsėjo mėn. kiekvieną ketvirtadienį Rokiškio baseine kartu su Rokiškio rajono savivaldybės visuomenės sveikatos biuru vyksta sveikatingumo</w:t>
      </w:r>
      <w:r w:rsidR="00CF6DB5">
        <w:t xml:space="preserve"> vakarai prie arbatos </w:t>
      </w:r>
      <w:r w:rsidR="005E479B">
        <w:t xml:space="preserve">puodelio. </w:t>
      </w:r>
      <w:r w:rsidR="00CF6DB5">
        <w:t>Tikslas — suburti žmones bendrauti, kurti šiltą ir malon</w:t>
      </w:r>
      <w:r w:rsidR="0057337F">
        <w:t>ią</w:t>
      </w:r>
      <w:r w:rsidR="00CF6DB5">
        <w:t xml:space="preserve"> aplinką Rokiškio baseine. </w:t>
      </w:r>
    </w:p>
    <w:p w14:paraId="233E50D2" w14:textId="77777777" w:rsidR="0057337F" w:rsidRDefault="00E53E1C" w:rsidP="00E53E1C">
      <w:pPr>
        <w:tabs>
          <w:tab w:val="left" w:pos="851"/>
        </w:tabs>
        <w:jc w:val="both"/>
        <w:rPr>
          <w:color w:val="000000" w:themeColor="text1"/>
          <w:shd w:val="clear" w:color="auto" w:fill="FFFFFF"/>
        </w:rPr>
      </w:pPr>
      <w:r>
        <w:tab/>
      </w:r>
      <w:r w:rsidR="00CF6DB5">
        <w:t xml:space="preserve">2019 m. spalio 3. </w:t>
      </w:r>
      <w:r w:rsidR="0057337F">
        <w:t>vykdytas</w:t>
      </w:r>
      <w:r w:rsidR="00252F21">
        <w:t xml:space="preserve"> sveikatingumo projektas </w:t>
      </w:r>
      <w:r w:rsidR="0057337F">
        <w:t xml:space="preserve">„Sveikatos takeliu“ </w:t>
      </w:r>
      <w:r w:rsidR="00252F21">
        <w:t>kartu su</w:t>
      </w:r>
      <w:r w:rsidR="00252F21" w:rsidRPr="00CF6DB5">
        <w:rPr>
          <w:rFonts w:ascii="Arial" w:hAnsi="Arial" w:cs="Arial"/>
          <w:color w:val="3C4043"/>
          <w:sz w:val="17"/>
          <w:szCs w:val="17"/>
          <w:shd w:val="clear" w:color="auto" w:fill="FFFFFF"/>
        </w:rPr>
        <w:t xml:space="preserve"> </w:t>
      </w:r>
      <w:r w:rsidR="00252F21" w:rsidRPr="00252F21">
        <w:rPr>
          <w:color w:val="000000" w:themeColor="text1"/>
          <w:shd w:val="clear" w:color="auto" w:fill="FFFFFF"/>
        </w:rPr>
        <w:t>Rokiškio lopšeliu-</w:t>
      </w:r>
      <w:r w:rsidR="00252F21" w:rsidRPr="00252F21">
        <w:rPr>
          <w:rStyle w:val="Emfaz"/>
          <w:bCs/>
          <w:i w:val="0"/>
          <w:iCs w:val="0"/>
          <w:color w:val="000000" w:themeColor="text1"/>
          <w:shd w:val="clear" w:color="auto" w:fill="FFFFFF"/>
        </w:rPr>
        <w:t>darželiu</w:t>
      </w:r>
      <w:r w:rsidR="00662496">
        <w:rPr>
          <w:color w:val="000000" w:themeColor="text1"/>
          <w:shd w:val="clear" w:color="auto" w:fill="FFFFFF"/>
        </w:rPr>
        <w:t xml:space="preserve"> </w:t>
      </w:r>
      <w:r w:rsidR="00252F21" w:rsidRPr="00252F21">
        <w:rPr>
          <w:color w:val="000000" w:themeColor="text1"/>
          <w:shd w:val="clear" w:color="auto" w:fill="FFFFFF"/>
        </w:rPr>
        <w:t>„</w:t>
      </w:r>
      <w:r w:rsidR="00252F21" w:rsidRPr="00252F21">
        <w:rPr>
          <w:rStyle w:val="Emfaz"/>
          <w:bCs/>
          <w:i w:val="0"/>
          <w:iCs w:val="0"/>
          <w:color w:val="000000" w:themeColor="text1"/>
          <w:shd w:val="clear" w:color="auto" w:fill="FFFFFF"/>
        </w:rPr>
        <w:t>Varpeliu</w:t>
      </w:r>
      <w:r w:rsidR="00252F21" w:rsidRPr="00252F21">
        <w:rPr>
          <w:color w:val="000000" w:themeColor="text1"/>
          <w:shd w:val="clear" w:color="auto" w:fill="FFFFFF"/>
        </w:rPr>
        <w:t>“</w:t>
      </w:r>
      <w:r w:rsidR="0057337F">
        <w:rPr>
          <w:color w:val="000000" w:themeColor="text1"/>
          <w:shd w:val="clear" w:color="auto" w:fill="FFFFFF"/>
        </w:rPr>
        <w:t>.</w:t>
      </w:r>
    </w:p>
    <w:p w14:paraId="53312D8F" w14:textId="13109D99" w:rsidR="00252F21" w:rsidRDefault="006B67B6" w:rsidP="006B67B6">
      <w:pPr>
        <w:tabs>
          <w:tab w:val="left" w:pos="851"/>
        </w:tabs>
        <w:jc w:val="both"/>
      </w:pPr>
      <w:r>
        <w:tab/>
      </w:r>
      <w:r w:rsidR="00252F21">
        <w:t>2019 m. nuo lapkričio 11 d. pradėta vykdyti Kūno kultūros ir fizinio aktyvumo ugdymo edukacinė p</w:t>
      </w:r>
      <w:r w:rsidR="00EB24E7">
        <w:t>rograma</w:t>
      </w:r>
      <w:r w:rsidR="00493E6F">
        <w:t xml:space="preserve">, </w:t>
      </w:r>
      <w:r w:rsidR="00493E6F" w:rsidRPr="00493E6F">
        <w:t xml:space="preserve"> </w:t>
      </w:r>
      <w:r w:rsidR="00493E6F">
        <w:t>skirta rajono pradinių klasių mokiniams, b</w:t>
      </w:r>
      <w:r w:rsidR="00EB24E7">
        <w:t xml:space="preserve">endradarbiaujant su </w:t>
      </w:r>
      <w:r w:rsidR="00493E6F">
        <w:t xml:space="preserve">VšĮ </w:t>
      </w:r>
      <w:r w:rsidR="00252F21">
        <w:t>Lietuvos plaukimo federacijos informacijos ir paslaugų biuru</w:t>
      </w:r>
      <w:r w:rsidR="00510D72">
        <w:t xml:space="preserve">. </w:t>
      </w:r>
      <w:r w:rsidR="00252F21">
        <w:t xml:space="preserve"> Iš viso programoje dalyva</w:t>
      </w:r>
      <w:r w:rsidR="00510D72">
        <w:t>vo</w:t>
      </w:r>
      <w:r w:rsidR="00252F21">
        <w:t xml:space="preserve"> 150 moksleivių iš 10 Rokiškio rajono mokyklų.</w:t>
      </w:r>
    </w:p>
    <w:p w14:paraId="53312D90" w14:textId="2327ED1A" w:rsidR="00464B05" w:rsidRDefault="006B67B6" w:rsidP="006B67B6">
      <w:pPr>
        <w:tabs>
          <w:tab w:val="left" w:pos="851"/>
        </w:tabs>
        <w:jc w:val="both"/>
        <w:rPr>
          <w:rStyle w:val="Grietas"/>
          <w:b w:val="0"/>
          <w:color w:val="000000" w:themeColor="text1"/>
        </w:rPr>
      </w:pPr>
      <w:r>
        <w:tab/>
      </w:r>
      <w:r w:rsidR="00464B05">
        <w:t xml:space="preserve">2019 m. lapkričio mėn. </w:t>
      </w:r>
      <w:r w:rsidR="00464B05" w:rsidRPr="00464B05">
        <w:rPr>
          <w:color w:val="000000" w:themeColor="text1"/>
        </w:rPr>
        <w:t>organizuo</w:t>
      </w:r>
      <w:r w:rsidR="00510D72">
        <w:rPr>
          <w:color w:val="000000" w:themeColor="text1"/>
        </w:rPr>
        <w:t>ti</w:t>
      </w:r>
      <w:r w:rsidR="00464B05">
        <w:rPr>
          <w:color w:val="666666"/>
        </w:rPr>
        <w:t xml:space="preserve"> </w:t>
      </w:r>
      <w:r w:rsidR="00510D72">
        <w:rPr>
          <w:color w:val="666666"/>
        </w:rPr>
        <w:t>a</w:t>
      </w:r>
      <w:r w:rsidR="00464B05">
        <w:rPr>
          <w:rStyle w:val="Grietas"/>
          <w:b w:val="0"/>
          <w:color w:val="000000" w:themeColor="text1"/>
        </w:rPr>
        <w:t>erobikos užsiėmimai baseine.</w:t>
      </w:r>
    </w:p>
    <w:p w14:paraId="53312D91" w14:textId="5BFC846D" w:rsidR="00464B05" w:rsidRDefault="006B67B6" w:rsidP="006B67B6">
      <w:pPr>
        <w:tabs>
          <w:tab w:val="left" w:pos="851"/>
        </w:tabs>
        <w:jc w:val="both"/>
      </w:pPr>
      <w:r>
        <w:tab/>
      </w:r>
      <w:r w:rsidR="00464B05">
        <w:t>2019 m. lapkričio mėn. Rokiškio basein</w:t>
      </w:r>
      <w:r w:rsidR="00510D72">
        <w:t>e lankėsi</w:t>
      </w:r>
      <w:r w:rsidR="00464B05">
        <w:t xml:space="preserve"> Radviliškio plaukimo basein</w:t>
      </w:r>
      <w:r w:rsidR="00510D72">
        <w:t>o atstovai, p</w:t>
      </w:r>
      <w:r w:rsidR="00464B05">
        <w:t xml:space="preserve">asidalino gerąja patirtimi, naujomis idėjomis.  </w:t>
      </w:r>
    </w:p>
    <w:p w14:paraId="53312D92" w14:textId="7099811E" w:rsidR="00464B05" w:rsidRDefault="006B67B6" w:rsidP="006B67B6">
      <w:pPr>
        <w:tabs>
          <w:tab w:val="left" w:pos="851"/>
        </w:tabs>
        <w:jc w:val="both"/>
      </w:pPr>
      <w:r>
        <w:tab/>
      </w:r>
      <w:r w:rsidR="00464B05">
        <w:t>2019 m. gruodžio 14 d. Rokiškio baseiną aplankė Rokiškio kultūros centro personalas</w:t>
      </w:r>
      <w:r w:rsidR="00510D72">
        <w:t>, i</w:t>
      </w:r>
      <w:r w:rsidR="00464B05">
        <w:t>šbandė Rokiški</w:t>
      </w:r>
      <w:r w:rsidR="00554473">
        <w:t>o baseino teikiamas sveikatingumo</w:t>
      </w:r>
      <w:r w:rsidR="00464B05">
        <w:t xml:space="preserve"> paslaugas. </w:t>
      </w:r>
    </w:p>
    <w:p w14:paraId="53312D93" w14:textId="77777777" w:rsidR="004D67E6" w:rsidRDefault="006B67B6" w:rsidP="006B67B6">
      <w:pPr>
        <w:tabs>
          <w:tab w:val="left" w:pos="851"/>
        </w:tabs>
        <w:jc w:val="both"/>
      </w:pPr>
      <w:r>
        <w:lastRenderedPageBreak/>
        <w:tab/>
      </w:r>
      <w:r w:rsidR="00464B05">
        <w:t xml:space="preserve">2019 m. gruodžio 17 d. baseiną aplankė Kupiškio moksleiviai. Atvykę moksleiviai tobulino savo plaukimo įgūdžius, o likusį </w:t>
      </w:r>
      <w:r w:rsidR="00924586">
        <w:t xml:space="preserve">laiką </w:t>
      </w:r>
      <w:r w:rsidR="00464B05">
        <w:t xml:space="preserve"> pramogavo šiltose sūkurinėse voniose. </w:t>
      </w:r>
      <w:r w:rsidR="00924586">
        <w:t>Iš viso apsilankė 30 moksleivių.</w:t>
      </w:r>
    </w:p>
    <w:p w14:paraId="53312D94" w14:textId="4BFB5908" w:rsidR="00CF1706" w:rsidRDefault="00F45DF0" w:rsidP="00F45DF0">
      <w:pPr>
        <w:tabs>
          <w:tab w:val="left" w:pos="851"/>
        </w:tabs>
        <w:jc w:val="both"/>
      </w:pPr>
      <w:r>
        <w:tab/>
      </w:r>
      <w:r w:rsidR="00CF1706">
        <w:t>2019</w:t>
      </w:r>
      <w:r w:rsidR="006B5E22">
        <w:t xml:space="preserve"> m. pasirašytos bendradarbiavimo sutartys su </w:t>
      </w:r>
      <w:r w:rsidR="00CF1706">
        <w:t xml:space="preserve">Rokiškio rajono savivaldybės visuomenės sveikatos biuru, Rokiškio lopšeliu-darželiu </w:t>
      </w:r>
      <w:r w:rsidR="003952CD">
        <w:t>„</w:t>
      </w:r>
      <w:r w:rsidR="00CF1706">
        <w:t>Varpeliu</w:t>
      </w:r>
      <w:r w:rsidR="003952CD">
        <w:t>“</w:t>
      </w:r>
      <w:r w:rsidR="00CF1706">
        <w:t xml:space="preserve">, </w:t>
      </w:r>
      <w:r w:rsidR="00CF1706" w:rsidRPr="00CF1706">
        <w:t>Rokiškio technolo</w:t>
      </w:r>
      <w:r w:rsidR="00CF1706">
        <w:t xml:space="preserve">gijos, verslo ir žemės ūkio mokykla, </w:t>
      </w:r>
      <w:r w:rsidR="006B5E22">
        <w:t>V</w:t>
      </w:r>
      <w:r w:rsidR="00510D72">
        <w:t>š</w:t>
      </w:r>
      <w:r w:rsidR="006B5E22">
        <w:t xml:space="preserve">Į Lietuvos plaukimo federacijos </w:t>
      </w:r>
      <w:r w:rsidR="00CF1706">
        <w:t>informacijos ir paslaugų biuru.</w:t>
      </w:r>
    </w:p>
    <w:p w14:paraId="53312D95" w14:textId="68886963" w:rsidR="006B5E22" w:rsidRDefault="00F45DF0" w:rsidP="00F45DF0">
      <w:pPr>
        <w:tabs>
          <w:tab w:val="left" w:pos="851"/>
        </w:tabs>
        <w:jc w:val="both"/>
      </w:pPr>
      <w:r>
        <w:tab/>
      </w:r>
      <w:r w:rsidR="006B5E22">
        <w:t xml:space="preserve">Per pirmuosius baseino gyvavimo metus sulaukta </w:t>
      </w:r>
      <w:r w:rsidR="00CF1706">
        <w:t>36 516</w:t>
      </w:r>
      <w:r w:rsidR="006B5E22">
        <w:t xml:space="preserve"> lankytojų, buvo suorganizuotos </w:t>
      </w:r>
      <w:r w:rsidR="00510D72">
        <w:t xml:space="preserve">ketverios </w:t>
      </w:r>
      <w:r w:rsidR="006B5E22">
        <w:t>varžybos</w:t>
      </w:r>
      <w:r w:rsidR="00AC2479">
        <w:t xml:space="preserve"> ir kiti įvairūs renginiai. 2020</w:t>
      </w:r>
      <w:r w:rsidR="006B5E22">
        <w:t xml:space="preserve"> metais </w:t>
      </w:r>
      <w:r w:rsidR="00AC2479">
        <w:t>numatoma tęsti projektą „Sportuokime kartu Rokiškio baseine“. Projekt</w:t>
      </w:r>
      <w:r w:rsidR="00510D72">
        <w:t xml:space="preserve">o </w:t>
      </w:r>
      <w:r w:rsidR="00AC2479">
        <w:t xml:space="preserve"> dalyv</w:t>
      </w:r>
      <w:r w:rsidR="00510D72">
        <w:t>iai</w:t>
      </w:r>
      <w:r w:rsidR="00AC2479">
        <w:t>: senjorai, neįgalieji, gyventojai ir jaunimas</w:t>
      </w:r>
      <w:r w:rsidR="00F1226A">
        <w:t>.</w:t>
      </w:r>
      <w:r w:rsidR="00AC2479">
        <w:t xml:space="preserve"> </w:t>
      </w:r>
      <w:r w:rsidR="00F1226A">
        <w:t>T</w:t>
      </w:r>
      <w:r w:rsidR="006B5E22">
        <w:t xml:space="preserve">ikimasi suorganizuoti </w:t>
      </w:r>
      <w:r w:rsidR="00AC2479">
        <w:t xml:space="preserve">seniūnijų plaukimo varžybas, tarptautines ir Rokiškio rajono vaikų plaukimo varžybas, </w:t>
      </w:r>
      <w:r w:rsidR="006B5E22">
        <w:t>tęs</w:t>
      </w:r>
      <w:r w:rsidR="00510D72">
        <w:t>ti</w:t>
      </w:r>
      <w:r w:rsidR="006B5E22">
        <w:t xml:space="preserve"> veikl</w:t>
      </w:r>
      <w:r w:rsidR="00510D72">
        <w:t>a</w:t>
      </w:r>
      <w:r w:rsidR="006B5E22">
        <w:t>s su</w:t>
      </w:r>
      <w:r w:rsidR="00AC2479">
        <w:t xml:space="preserve"> Rokiškio rajono kūno kultūros ir sporto centru (KKSC) ir Rokiškio</w:t>
      </w:r>
      <w:r w:rsidR="006B5E22">
        <w:t xml:space="preserve"> rajono visuomenės sveikatos biuru</w:t>
      </w:r>
      <w:bookmarkEnd w:id="4"/>
      <w:r w:rsidR="00AC2479">
        <w:t>.</w:t>
      </w:r>
      <w:r w:rsidR="00F1226A">
        <w:t xml:space="preserve"> Tikimasi įgyvendinti projektą „Mokymas plaukti“ pradinių klasių moksleiviams. Tęsime neformalaus vaikų švietimo programą „Mokyti vaikus plaukti ir saugiai elgtis vandenyje bei prie vandens“</w:t>
      </w:r>
      <w:r w:rsidR="00510D72">
        <w:t>,</w:t>
      </w:r>
      <w:r w:rsidR="00F1226A">
        <w:t xml:space="preserve"> taip pat plaukimo pamokėles įvairaus amžiaus vaikams</w:t>
      </w:r>
      <w:r w:rsidR="008A4BC8">
        <w:t xml:space="preserve">. Bus tęsiamos privačios </w:t>
      </w:r>
      <w:r w:rsidR="00510D72">
        <w:t xml:space="preserve">vandens </w:t>
      </w:r>
      <w:r w:rsidR="008A4BC8">
        <w:t>aerobikos treniruotės baseine</w:t>
      </w:r>
      <w:r w:rsidR="00F1226A">
        <w:t xml:space="preserve">. </w:t>
      </w:r>
    </w:p>
    <w:p w14:paraId="53312D96" w14:textId="77777777" w:rsidR="00A3266D" w:rsidRDefault="006F47A7" w:rsidP="006F47A7">
      <w:pPr>
        <w:tabs>
          <w:tab w:val="left" w:pos="851"/>
        </w:tabs>
        <w:jc w:val="both"/>
      </w:pPr>
      <w:r>
        <w:tab/>
      </w:r>
      <w:r w:rsidR="006B5E22" w:rsidRPr="006F47A7">
        <w:t>3. Įstaigos teikiamos paslaugos.</w:t>
      </w:r>
      <w:r w:rsidR="006B5E22">
        <w:rPr>
          <w:b/>
        </w:rPr>
        <w:t xml:space="preserve"> </w:t>
      </w:r>
      <w:r w:rsidR="006B5E22">
        <w:t>Pagrindinės veiklos rūšys –</w:t>
      </w:r>
      <w:r w:rsidR="005E479B">
        <w:t xml:space="preserve"> </w:t>
      </w:r>
      <w:r w:rsidR="006B5E22">
        <w:t>sportinė v</w:t>
      </w:r>
      <w:r w:rsidR="00805BEB">
        <w:t xml:space="preserve">eikla, kodas 93.1., kitos veiklos rūšys: </w:t>
      </w:r>
      <w:r w:rsidR="00805BEB">
        <w:rPr>
          <w:spacing w:val="-1"/>
        </w:rPr>
        <w:t>vaikų</w:t>
      </w:r>
      <w:r w:rsidR="00805BEB">
        <w:t xml:space="preserve"> poilsio </w:t>
      </w:r>
      <w:r w:rsidR="00805BEB">
        <w:rPr>
          <w:spacing w:val="-1"/>
        </w:rPr>
        <w:t>stovyklų</w:t>
      </w:r>
      <w:r w:rsidR="00805BEB">
        <w:t xml:space="preserve"> veikla, </w:t>
      </w:r>
      <w:r w:rsidR="00805BEB">
        <w:rPr>
          <w:spacing w:val="-1"/>
        </w:rPr>
        <w:t>kodas</w:t>
      </w:r>
      <w:r w:rsidR="00805BEB">
        <w:t xml:space="preserve"> 55.20.20.,</w:t>
      </w:r>
      <w:r w:rsidR="00805BEB" w:rsidRPr="00805BEB">
        <w:t xml:space="preserve"> </w:t>
      </w:r>
      <w:r w:rsidR="00805BEB">
        <w:t xml:space="preserve">poilsio ir </w:t>
      </w:r>
      <w:r w:rsidR="00805BEB">
        <w:rPr>
          <w:spacing w:val="-1"/>
        </w:rPr>
        <w:t>sporto</w:t>
      </w:r>
      <w:r w:rsidR="00805BEB">
        <w:t xml:space="preserve"> </w:t>
      </w:r>
      <w:r w:rsidR="00805BEB">
        <w:rPr>
          <w:spacing w:val="-1"/>
        </w:rPr>
        <w:t>reikmenų</w:t>
      </w:r>
      <w:r w:rsidR="00805BEB">
        <w:t xml:space="preserve"> nuoma ir </w:t>
      </w:r>
      <w:r w:rsidR="00805BEB">
        <w:rPr>
          <w:spacing w:val="-1"/>
        </w:rPr>
        <w:t>išperkamoji</w:t>
      </w:r>
      <w:r w:rsidR="00805BEB">
        <w:t xml:space="preserve"> nuoma, </w:t>
      </w:r>
      <w:r w:rsidR="00805BEB">
        <w:rPr>
          <w:spacing w:val="-1"/>
        </w:rPr>
        <w:t>kodas</w:t>
      </w:r>
      <w:r w:rsidR="00805BEB">
        <w:t xml:space="preserve"> 77.21., sporto </w:t>
      </w:r>
      <w:r w:rsidR="00805BEB">
        <w:rPr>
          <w:spacing w:val="-1"/>
        </w:rPr>
        <w:t>įrangos</w:t>
      </w:r>
      <w:r w:rsidR="00805BEB">
        <w:t xml:space="preserve"> </w:t>
      </w:r>
      <w:r w:rsidR="00805BEB">
        <w:rPr>
          <w:spacing w:val="-1"/>
        </w:rPr>
        <w:t>nuoma,</w:t>
      </w:r>
      <w:r w:rsidR="00805BEB">
        <w:t xml:space="preserve"> </w:t>
      </w:r>
      <w:r w:rsidR="00805BEB">
        <w:rPr>
          <w:spacing w:val="-1"/>
        </w:rPr>
        <w:t>kodas</w:t>
      </w:r>
      <w:r w:rsidR="00805BEB">
        <w:t xml:space="preserve"> 77.21.40., </w:t>
      </w:r>
      <w:r w:rsidR="006B5E22">
        <w:t>sportinis ir rek</w:t>
      </w:r>
      <w:r w:rsidR="00A3266D">
        <w:t>reacinis švietimas, kodas 85.51.,</w:t>
      </w:r>
      <w:r w:rsidR="006B5E22">
        <w:t xml:space="preserve"> </w:t>
      </w:r>
      <w:r w:rsidR="00805BEB">
        <w:rPr>
          <w:spacing w:val="-1"/>
        </w:rPr>
        <w:t>kitas,</w:t>
      </w:r>
      <w:r w:rsidR="00805BEB">
        <w:t xml:space="preserve"> </w:t>
      </w:r>
      <w:r w:rsidR="00805BEB">
        <w:rPr>
          <w:spacing w:val="-1"/>
        </w:rPr>
        <w:t>niekur</w:t>
      </w:r>
      <w:r w:rsidR="00805BEB">
        <w:t xml:space="preserve"> </w:t>
      </w:r>
      <w:r w:rsidR="00805BEB">
        <w:rPr>
          <w:spacing w:val="-1"/>
        </w:rPr>
        <w:t>kitur</w:t>
      </w:r>
      <w:r w:rsidR="00805BEB">
        <w:t xml:space="preserve"> </w:t>
      </w:r>
      <w:r w:rsidR="00805BEB">
        <w:rPr>
          <w:spacing w:val="-1"/>
        </w:rPr>
        <w:t>nepriskirtas,</w:t>
      </w:r>
      <w:r w:rsidR="00805BEB">
        <w:t xml:space="preserve"> </w:t>
      </w:r>
      <w:r w:rsidR="00805BEB">
        <w:rPr>
          <w:spacing w:val="-1"/>
        </w:rPr>
        <w:t>švietimas,</w:t>
      </w:r>
      <w:r w:rsidR="00805BEB">
        <w:rPr>
          <w:spacing w:val="1"/>
        </w:rPr>
        <w:t xml:space="preserve"> </w:t>
      </w:r>
      <w:r w:rsidR="00805BEB">
        <w:rPr>
          <w:spacing w:val="-1"/>
        </w:rPr>
        <w:t>kodas</w:t>
      </w:r>
      <w:r w:rsidR="00805BEB">
        <w:t xml:space="preserve"> 85.59., sporto </w:t>
      </w:r>
      <w:r w:rsidR="00805BEB">
        <w:rPr>
          <w:spacing w:val="-1"/>
        </w:rPr>
        <w:t>įrenginių</w:t>
      </w:r>
      <w:r w:rsidR="00805BEB">
        <w:t xml:space="preserve"> </w:t>
      </w:r>
      <w:r w:rsidR="00805BEB">
        <w:rPr>
          <w:spacing w:val="-1"/>
        </w:rPr>
        <w:t>eksploatavimas,</w:t>
      </w:r>
      <w:r w:rsidR="00805BEB">
        <w:t xml:space="preserve"> </w:t>
      </w:r>
      <w:r w:rsidR="00805BEB">
        <w:rPr>
          <w:spacing w:val="-1"/>
        </w:rPr>
        <w:t>kodas</w:t>
      </w:r>
      <w:r w:rsidR="00805BEB">
        <w:t xml:space="preserve"> 93.11., kūno </w:t>
      </w:r>
      <w:r w:rsidR="00805BEB">
        <w:rPr>
          <w:spacing w:val="-1"/>
        </w:rPr>
        <w:t>rengybos</w:t>
      </w:r>
      <w:r w:rsidR="00805BEB">
        <w:t xml:space="preserve"> centrų </w:t>
      </w:r>
      <w:r w:rsidR="00805BEB">
        <w:rPr>
          <w:spacing w:val="-1"/>
        </w:rPr>
        <w:t>veikla,</w:t>
      </w:r>
      <w:r w:rsidR="00805BEB">
        <w:t xml:space="preserve"> </w:t>
      </w:r>
      <w:r w:rsidR="00805BEB">
        <w:rPr>
          <w:spacing w:val="-1"/>
        </w:rPr>
        <w:t>kodas</w:t>
      </w:r>
      <w:r w:rsidR="00805BEB">
        <w:t xml:space="preserve"> 93.13., kita</w:t>
      </w:r>
      <w:r w:rsidR="00805BEB">
        <w:rPr>
          <w:spacing w:val="-1"/>
        </w:rPr>
        <w:t xml:space="preserve"> </w:t>
      </w:r>
      <w:r w:rsidR="00805BEB">
        <w:t xml:space="preserve">sportinė </w:t>
      </w:r>
      <w:r w:rsidR="00805BEB">
        <w:rPr>
          <w:spacing w:val="-1"/>
        </w:rPr>
        <w:t>veikla,</w:t>
      </w:r>
      <w:r w:rsidR="00805BEB">
        <w:rPr>
          <w:spacing w:val="2"/>
        </w:rPr>
        <w:t xml:space="preserve"> </w:t>
      </w:r>
      <w:r w:rsidR="00805BEB">
        <w:rPr>
          <w:spacing w:val="-1"/>
        </w:rPr>
        <w:t>kodas</w:t>
      </w:r>
      <w:r w:rsidR="00805BEB">
        <w:t xml:space="preserve"> 93.19., </w:t>
      </w:r>
      <w:r w:rsidR="00805BEB">
        <w:rPr>
          <w:spacing w:val="-1"/>
        </w:rPr>
        <w:t>pramogų</w:t>
      </w:r>
      <w:r w:rsidR="00805BEB">
        <w:t xml:space="preserve"> ir poilsio </w:t>
      </w:r>
      <w:r w:rsidR="00805BEB">
        <w:rPr>
          <w:spacing w:val="-1"/>
        </w:rPr>
        <w:t>organizavimo</w:t>
      </w:r>
      <w:r w:rsidR="00805BEB">
        <w:t xml:space="preserve"> </w:t>
      </w:r>
      <w:r w:rsidR="00805BEB">
        <w:rPr>
          <w:spacing w:val="-1"/>
        </w:rPr>
        <w:t>veikla,</w:t>
      </w:r>
      <w:r w:rsidR="00805BEB">
        <w:t xml:space="preserve"> </w:t>
      </w:r>
      <w:r w:rsidR="00805BEB">
        <w:rPr>
          <w:spacing w:val="-1"/>
        </w:rPr>
        <w:t>kodas</w:t>
      </w:r>
      <w:r w:rsidR="00805BEB">
        <w:t xml:space="preserve"> 93.2.,</w:t>
      </w:r>
      <w:r w:rsidR="00805BEB" w:rsidRPr="00805BEB">
        <w:t xml:space="preserve"> </w:t>
      </w:r>
      <w:r w:rsidR="00805BEB">
        <w:t>kita</w:t>
      </w:r>
      <w:r w:rsidR="00805BEB">
        <w:rPr>
          <w:spacing w:val="-1"/>
        </w:rPr>
        <w:t xml:space="preserve"> pramogų</w:t>
      </w:r>
      <w:r w:rsidR="00805BEB">
        <w:t xml:space="preserve"> </w:t>
      </w:r>
      <w:r w:rsidR="00805BEB">
        <w:rPr>
          <w:spacing w:val="1"/>
        </w:rPr>
        <w:t>ir</w:t>
      </w:r>
      <w:r w:rsidR="00805BEB">
        <w:t xml:space="preserve"> poilsio </w:t>
      </w:r>
      <w:r w:rsidR="00805BEB">
        <w:rPr>
          <w:spacing w:val="-1"/>
        </w:rPr>
        <w:t>organizavimo</w:t>
      </w:r>
      <w:r w:rsidR="00805BEB">
        <w:t xml:space="preserve"> </w:t>
      </w:r>
      <w:r w:rsidR="00805BEB">
        <w:rPr>
          <w:spacing w:val="-1"/>
        </w:rPr>
        <w:t>veikla,</w:t>
      </w:r>
      <w:r w:rsidR="00805BEB">
        <w:t xml:space="preserve"> </w:t>
      </w:r>
      <w:r w:rsidR="00805BEB">
        <w:rPr>
          <w:spacing w:val="-1"/>
        </w:rPr>
        <w:t>kodas</w:t>
      </w:r>
      <w:r w:rsidR="00805BEB">
        <w:t xml:space="preserve"> 93.29., fizinės </w:t>
      </w:r>
      <w:r w:rsidR="00805BEB">
        <w:rPr>
          <w:spacing w:val="-1"/>
        </w:rPr>
        <w:t>gerovės</w:t>
      </w:r>
      <w:r w:rsidR="00805BEB">
        <w:t xml:space="preserve"> užtikrinimo </w:t>
      </w:r>
      <w:r w:rsidR="00805BEB">
        <w:rPr>
          <w:spacing w:val="-1"/>
        </w:rPr>
        <w:t>veikla,</w:t>
      </w:r>
      <w:r w:rsidR="00805BEB">
        <w:rPr>
          <w:spacing w:val="2"/>
        </w:rPr>
        <w:t xml:space="preserve"> </w:t>
      </w:r>
      <w:r w:rsidR="00805BEB">
        <w:rPr>
          <w:spacing w:val="-1"/>
        </w:rPr>
        <w:t>kodas</w:t>
      </w:r>
      <w:r w:rsidR="00805BEB">
        <w:t xml:space="preserve"> 96.04</w:t>
      </w:r>
    </w:p>
    <w:p w14:paraId="53312D97" w14:textId="77777777" w:rsidR="006B5E22" w:rsidRDefault="006F47A7" w:rsidP="006F47A7">
      <w:pPr>
        <w:tabs>
          <w:tab w:val="left" w:pos="851"/>
        </w:tabs>
        <w:jc w:val="both"/>
      </w:pPr>
      <w:r>
        <w:tab/>
      </w:r>
      <w:r w:rsidR="006B5E22" w:rsidRPr="006F47A7">
        <w:t>4. Vadovo indėlis, tobulinant įstaigos administravimą</w:t>
      </w:r>
      <w:r w:rsidR="006B5E22">
        <w:rPr>
          <w:b/>
        </w:rPr>
        <w:t>.</w:t>
      </w:r>
      <w:r w:rsidR="006B5E22">
        <w:t xml:space="preserve"> </w:t>
      </w:r>
    </w:p>
    <w:p w14:paraId="53312D98" w14:textId="543FE8A9" w:rsidR="006B5E22" w:rsidRDefault="006F47A7" w:rsidP="006F47A7">
      <w:pPr>
        <w:tabs>
          <w:tab w:val="left" w:pos="851"/>
        </w:tabs>
        <w:jc w:val="both"/>
      </w:pPr>
      <w:r>
        <w:tab/>
      </w:r>
      <w:r w:rsidR="006B5E22">
        <w:t>Pagrindiniai mano</w:t>
      </w:r>
      <w:r w:rsidR="00510D72">
        <w:t>,</w:t>
      </w:r>
      <w:r w:rsidR="006B5E22">
        <w:t xml:space="preserve"> kaip įstaigos vadovo</w:t>
      </w:r>
      <w:r w:rsidR="00510D72">
        <w:t>,</w:t>
      </w:r>
      <w:r w:rsidR="006B5E22">
        <w:t xml:space="preserve"> darbo uždaviniai – užsibrėžto tikslo siekimas, bendravimas ir iniciatyvumas, tobulėjimas. Dirbant </w:t>
      </w:r>
      <w:r w:rsidR="00510D72">
        <w:t>į</w:t>
      </w:r>
      <w:r w:rsidR="006B5E22">
        <w:t xml:space="preserve">staigoje man labai svarbu: </w:t>
      </w:r>
    </w:p>
    <w:p w14:paraId="53312D99" w14:textId="32CD723D" w:rsidR="006B5E22" w:rsidRDefault="00D32D40" w:rsidP="00D32D40">
      <w:pPr>
        <w:tabs>
          <w:tab w:val="left" w:pos="851"/>
        </w:tabs>
        <w:jc w:val="both"/>
      </w:pPr>
      <w:r>
        <w:tab/>
      </w:r>
      <w:r w:rsidR="006B5E22">
        <w:sym w:font="Symbol" w:char="F0B7"/>
      </w:r>
      <w:r w:rsidR="006B5E22">
        <w:t xml:space="preserve"> </w:t>
      </w:r>
      <w:r w:rsidR="00510D72">
        <w:t>u</w:t>
      </w:r>
      <w:r w:rsidR="006B5E22">
        <w:t xml:space="preserve">žtikrinti efektyvų įstaigos vykdomos veiklos tęstinumą; </w:t>
      </w:r>
    </w:p>
    <w:p w14:paraId="53312D9A" w14:textId="0EA455A5" w:rsidR="006B5E22" w:rsidRDefault="00D32D40" w:rsidP="00D32D40">
      <w:pPr>
        <w:tabs>
          <w:tab w:val="left" w:pos="851"/>
        </w:tabs>
        <w:jc w:val="both"/>
      </w:pPr>
      <w:r>
        <w:tab/>
      </w:r>
      <w:r w:rsidR="006B5E22">
        <w:sym w:font="Symbol" w:char="F0B7"/>
      </w:r>
      <w:r w:rsidR="006B5E22">
        <w:t xml:space="preserve"> </w:t>
      </w:r>
      <w:r w:rsidR="00510D72">
        <w:t>g</w:t>
      </w:r>
      <w:r w:rsidR="006B5E22">
        <w:t xml:space="preserve">erinti ir efektyviai išnaudoti turimą sportinę bei aktyvaus poilsio bazę; </w:t>
      </w:r>
    </w:p>
    <w:p w14:paraId="53312D9B" w14:textId="5176595B" w:rsidR="006B5E22" w:rsidRDefault="00D32D40" w:rsidP="00D32D40">
      <w:pPr>
        <w:tabs>
          <w:tab w:val="left" w:pos="851"/>
        </w:tabs>
        <w:jc w:val="both"/>
      </w:pPr>
      <w:r>
        <w:tab/>
      </w:r>
      <w:r w:rsidR="006B5E22">
        <w:sym w:font="Symbol" w:char="F0B7"/>
      </w:r>
      <w:r w:rsidR="006B5E22">
        <w:t xml:space="preserve"> </w:t>
      </w:r>
      <w:r w:rsidR="00510D72">
        <w:t>u</w:t>
      </w:r>
      <w:r w:rsidR="006B5E22">
        <w:t>žtikrinti teikiamų paslaugų kokybę;</w:t>
      </w:r>
    </w:p>
    <w:p w14:paraId="53312D9C" w14:textId="444EDDA9" w:rsidR="006B5E22" w:rsidRDefault="00D32D40" w:rsidP="00D32D40">
      <w:pPr>
        <w:tabs>
          <w:tab w:val="left" w:pos="851"/>
        </w:tabs>
        <w:jc w:val="both"/>
      </w:pPr>
      <w:r>
        <w:tab/>
      </w:r>
      <w:r w:rsidR="006B5E22">
        <w:sym w:font="Symbol" w:char="F0B7"/>
      </w:r>
      <w:r w:rsidR="006B5E22">
        <w:t xml:space="preserve"> </w:t>
      </w:r>
      <w:r w:rsidR="00510D72">
        <w:t>u</w:t>
      </w:r>
      <w:r w:rsidR="006B5E22">
        <w:t>žtikrinti personalo profesines kompetencijas;</w:t>
      </w:r>
    </w:p>
    <w:p w14:paraId="53312D9D" w14:textId="209A81ED" w:rsidR="006B5E22" w:rsidRDefault="00D32D40" w:rsidP="00D32D40">
      <w:pPr>
        <w:tabs>
          <w:tab w:val="left" w:pos="851"/>
        </w:tabs>
        <w:jc w:val="both"/>
      </w:pPr>
      <w:r>
        <w:tab/>
      </w:r>
      <w:r w:rsidR="006B5E22">
        <w:sym w:font="Symbol" w:char="F0B7"/>
      </w:r>
      <w:r w:rsidR="006B5E22">
        <w:t xml:space="preserve"> </w:t>
      </w:r>
      <w:r w:rsidR="00510D72">
        <w:t>u</w:t>
      </w:r>
      <w:r w:rsidR="006B5E22">
        <w:t>žtikrinti skaidrų įstaigos finansinių bei materialinių išteklių panaudojimą;</w:t>
      </w:r>
    </w:p>
    <w:p w14:paraId="53312D9E" w14:textId="0E1234EE" w:rsidR="006B5E22" w:rsidRDefault="00F625A6" w:rsidP="00F625A6">
      <w:pPr>
        <w:tabs>
          <w:tab w:val="left" w:pos="851"/>
        </w:tabs>
        <w:jc w:val="both"/>
      </w:pPr>
      <w:r>
        <w:rPr>
          <w:bCs/>
        </w:rPr>
        <w:tab/>
      </w:r>
      <w:r w:rsidR="006B5E22">
        <w:rPr>
          <w:bCs/>
        </w:rPr>
        <w:t xml:space="preserve">Baseino veiklos sėkmė priklauso nuo </w:t>
      </w:r>
      <w:r w:rsidR="006B5E22">
        <w:t>valdymo proceso veiksmingumo,</w:t>
      </w:r>
      <w:r w:rsidR="006B5E22">
        <w:rPr>
          <w:bCs/>
        </w:rPr>
        <w:t xml:space="preserve"> tinkamo veiklos organizavimo, sugebėjimo sutelkti visus bendrai veiklai. </w:t>
      </w:r>
      <w:r w:rsidR="006B5E22">
        <w:t xml:space="preserve">Daug dėmesio ir pastangų skiriu racionaliam ir tikslingam </w:t>
      </w:r>
      <w:r w:rsidR="00510D72">
        <w:t>b</w:t>
      </w:r>
      <w:r w:rsidR="006B5E22">
        <w:t xml:space="preserve">aseino biudžeto lėšų naudojimui, projektų įgyvendinimui bei vykdymui. Nuolat rūpinuosi </w:t>
      </w:r>
      <w:r w:rsidR="00510D72">
        <w:t>b</w:t>
      </w:r>
      <w:r w:rsidR="006B5E22">
        <w:t>aseino materialine baze, mokymo priemonių įsigijimu ir kt.</w:t>
      </w:r>
    </w:p>
    <w:p w14:paraId="53312D9F" w14:textId="6B854A67" w:rsidR="006B5E22" w:rsidRDefault="00F625A6" w:rsidP="00F625A6">
      <w:pPr>
        <w:tabs>
          <w:tab w:val="left" w:pos="851"/>
        </w:tabs>
        <w:jc w:val="both"/>
      </w:pPr>
      <w:r>
        <w:tab/>
      </w:r>
      <w:r w:rsidR="006B5E22">
        <w:t xml:space="preserve">Nuolat darbuotojus skatinu kelti savo profesines bei bendrąsias kompetencijas, ypatingą dėmesį skiriu ne tik </w:t>
      </w:r>
      <w:r w:rsidR="00510D72">
        <w:t>b</w:t>
      </w:r>
      <w:r w:rsidR="006B5E22">
        <w:t>aseino lankytojų paslaugų kokybei bei prieinamumui, bet ir jų saugumui.</w:t>
      </w:r>
    </w:p>
    <w:p w14:paraId="53312DA0" w14:textId="18CD4C26" w:rsidR="006B5E22" w:rsidRDefault="00CF0B00" w:rsidP="00CF0B00">
      <w:pPr>
        <w:tabs>
          <w:tab w:val="left" w:pos="851"/>
        </w:tabs>
        <w:jc w:val="both"/>
      </w:pPr>
      <w:r>
        <w:tab/>
      </w:r>
      <w:r w:rsidR="002F51B4">
        <w:t>2019</w:t>
      </w:r>
      <w:r w:rsidR="006B5E22">
        <w:t xml:space="preserve"> metais sėkmingai organizavau viso personalo bei įstaigos darbą – kūno kultūros ir sporto, baseino, pirčių, laisvalaikio, sveikatos ir kitų paslaugų teikimą visuomenei, sportinių ir pramoginių renginių organizavimą, užtikrin</w:t>
      </w:r>
      <w:r w:rsidR="00510D72">
        <w:t>au</w:t>
      </w:r>
      <w:r w:rsidR="006B5E22">
        <w:t xml:space="preserve"> teikiamų</w:t>
      </w:r>
      <w:r>
        <w:t xml:space="preserve"> paslaugų kokyb</w:t>
      </w:r>
      <w:r w:rsidR="00510D72">
        <w:t>ę</w:t>
      </w:r>
      <w:r>
        <w:t xml:space="preserve"> ir efektyvum</w:t>
      </w:r>
      <w:r w:rsidR="00510D72">
        <w:t>ą</w:t>
      </w:r>
      <w:r>
        <w:t>.</w:t>
      </w:r>
    </w:p>
    <w:p w14:paraId="53312DA1" w14:textId="77777777" w:rsidR="00CF0B00" w:rsidRDefault="00CF0B00" w:rsidP="00CF0B00">
      <w:pPr>
        <w:tabs>
          <w:tab w:val="left" w:pos="0"/>
        </w:tabs>
      </w:pPr>
    </w:p>
    <w:p w14:paraId="53312DA3" w14:textId="77777777" w:rsidR="00CF0B00" w:rsidRDefault="00CF0B00" w:rsidP="00CF0B00">
      <w:pPr>
        <w:tabs>
          <w:tab w:val="left" w:pos="0"/>
        </w:tabs>
      </w:pPr>
      <w:bookmarkStart w:id="5" w:name="_GoBack"/>
      <w:bookmarkEnd w:id="5"/>
    </w:p>
    <w:p w14:paraId="53312DA4" w14:textId="77777777" w:rsidR="00CF0B00" w:rsidRDefault="00CF0B00" w:rsidP="00CF0B00">
      <w:pPr>
        <w:tabs>
          <w:tab w:val="left" w:pos="0"/>
        </w:tabs>
      </w:pPr>
    </w:p>
    <w:p w14:paraId="53312DA5" w14:textId="42882D11" w:rsidR="006B5E22" w:rsidRPr="006B5E22" w:rsidRDefault="006B5E22" w:rsidP="00CF0B00">
      <w:pPr>
        <w:tabs>
          <w:tab w:val="left" w:pos="0"/>
        </w:tabs>
      </w:pPr>
      <w:r>
        <w:t xml:space="preserve">Direktorius </w:t>
      </w:r>
      <w:r>
        <w:tab/>
      </w:r>
      <w:r w:rsidR="009332FA">
        <w:tab/>
        <w:t xml:space="preserve"> </w:t>
      </w:r>
      <w:r w:rsidR="00CF0B00">
        <w:tab/>
      </w:r>
      <w:r w:rsidR="00CF0B00">
        <w:tab/>
      </w:r>
      <w:r w:rsidR="00CF0B00">
        <w:tab/>
      </w:r>
      <w:r w:rsidR="00CF0B00">
        <w:tab/>
      </w:r>
      <w:r w:rsidR="00CF0B00">
        <w:tab/>
      </w:r>
      <w:r w:rsidR="00CF0B00">
        <w:tab/>
      </w:r>
      <w:r w:rsidR="00CF0B00">
        <w:tab/>
      </w:r>
      <w:r w:rsidR="00CF0B00">
        <w:tab/>
      </w:r>
      <w:r w:rsidR="009332FA">
        <w:t>Vitalijus Jocys</w:t>
      </w:r>
    </w:p>
    <w:sectPr w:rsidR="006B5E22" w:rsidRPr="006B5E22" w:rsidSect="00342F49">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4A57"/>
    <w:multiLevelType w:val="hybridMultilevel"/>
    <w:tmpl w:val="4A54FC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3DED7BF1"/>
    <w:multiLevelType w:val="hybridMultilevel"/>
    <w:tmpl w:val="07B270B0"/>
    <w:lvl w:ilvl="0" w:tplc="3D565F5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4BEF64C3"/>
    <w:multiLevelType w:val="hybridMultilevel"/>
    <w:tmpl w:val="C5DAE0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4CFA452A"/>
    <w:multiLevelType w:val="multilevel"/>
    <w:tmpl w:val="378687F6"/>
    <w:lvl w:ilvl="0">
      <w:start w:val="1"/>
      <w:numFmt w:val="decimal"/>
      <w:lvlText w:val="%1."/>
      <w:lvlJc w:val="left"/>
      <w:pPr>
        <w:ind w:left="360" w:hanging="360"/>
      </w:pPr>
      <w:rPr>
        <w:rFonts w:hint="default"/>
      </w:rPr>
    </w:lvl>
    <w:lvl w:ilvl="1">
      <w:start w:val="3"/>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4">
    <w:nsid w:val="548073E4"/>
    <w:multiLevelType w:val="hybridMultilevel"/>
    <w:tmpl w:val="7E46C2FE"/>
    <w:lvl w:ilvl="0" w:tplc="1ADCF010">
      <w:start w:val="1"/>
      <w:numFmt w:val="decimal"/>
      <w:lvlText w:val="%1."/>
      <w:lvlJc w:val="left"/>
      <w:pPr>
        <w:ind w:left="2102" w:hanging="363"/>
      </w:pPr>
      <w:rPr>
        <w:rFonts w:ascii="Times New Roman" w:eastAsia="Times New Roman" w:hAnsi="Times New Roman" w:hint="default"/>
        <w:sz w:val="22"/>
        <w:szCs w:val="22"/>
      </w:rPr>
    </w:lvl>
    <w:lvl w:ilvl="1" w:tplc="15862FAA">
      <w:start w:val="4"/>
      <w:numFmt w:val="decimal"/>
      <w:lvlText w:val="%2."/>
      <w:lvlJc w:val="left"/>
      <w:pPr>
        <w:ind w:left="2920" w:hanging="245"/>
        <w:jc w:val="right"/>
      </w:pPr>
      <w:rPr>
        <w:rFonts w:ascii="Times New Roman" w:eastAsia="Times New Roman" w:hAnsi="Times New Roman" w:hint="default"/>
        <w:b/>
        <w:bCs/>
        <w:sz w:val="24"/>
        <w:szCs w:val="24"/>
      </w:rPr>
    </w:lvl>
    <w:lvl w:ilvl="2" w:tplc="19C4F5D4">
      <w:start w:val="1"/>
      <w:numFmt w:val="decimal"/>
      <w:lvlText w:val="%3."/>
      <w:lvlJc w:val="left"/>
      <w:pPr>
        <w:ind w:left="3182" w:hanging="363"/>
      </w:pPr>
      <w:rPr>
        <w:rFonts w:ascii="Times New Roman" w:eastAsia="Times New Roman" w:hAnsi="Times New Roman" w:hint="default"/>
        <w:sz w:val="22"/>
        <w:szCs w:val="22"/>
      </w:rPr>
    </w:lvl>
    <w:lvl w:ilvl="3" w:tplc="4DF89878">
      <w:start w:val="1"/>
      <w:numFmt w:val="bullet"/>
      <w:lvlText w:val="•"/>
      <w:lvlJc w:val="left"/>
      <w:pPr>
        <w:ind w:left="4176" w:hanging="363"/>
      </w:pPr>
      <w:rPr>
        <w:rFonts w:hint="default"/>
      </w:rPr>
    </w:lvl>
    <w:lvl w:ilvl="4" w:tplc="A7F28E9A">
      <w:start w:val="1"/>
      <w:numFmt w:val="bullet"/>
      <w:lvlText w:val="•"/>
      <w:lvlJc w:val="left"/>
      <w:pPr>
        <w:ind w:left="5171" w:hanging="363"/>
      </w:pPr>
      <w:rPr>
        <w:rFonts w:hint="default"/>
      </w:rPr>
    </w:lvl>
    <w:lvl w:ilvl="5" w:tplc="36E2DEE6">
      <w:start w:val="1"/>
      <w:numFmt w:val="bullet"/>
      <w:lvlText w:val="•"/>
      <w:lvlJc w:val="left"/>
      <w:pPr>
        <w:ind w:left="6166" w:hanging="363"/>
      </w:pPr>
      <w:rPr>
        <w:rFonts w:hint="default"/>
      </w:rPr>
    </w:lvl>
    <w:lvl w:ilvl="6" w:tplc="CA22FF58">
      <w:start w:val="1"/>
      <w:numFmt w:val="bullet"/>
      <w:lvlText w:val="•"/>
      <w:lvlJc w:val="left"/>
      <w:pPr>
        <w:ind w:left="7160" w:hanging="363"/>
      </w:pPr>
      <w:rPr>
        <w:rFonts w:hint="default"/>
      </w:rPr>
    </w:lvl>
    <w:lvl w:ilvl="7" w:tplc="688EAE56">
      <w:start w:val="1"/>
      <w:numFmt w:val="bullet"/>
      <w:lvlText w:val="•"/>
      <w:lvlJc w:val="left"/>
      <w:pPr>
        <w:ind w:left="8155" w:hanging="363"/>
      </w:pPr>
      <w:rPr>
        <w:rFonts w:hint="default"/>
      </w:rPr>
    </w:lvl>
    <w:lvl w:ilvl="8" w:tplc="8A600DA6">
      <w:start w:val="1"/>
      <w:numFmt w:val="bullet"/>
      <w:lvlText w:val="•"/>
      <w:lvlJc w:val="left"/>
      <w:pPr>
        <w:ind w:left="9149" w:hanging="363"/>
      </w:pPr>
      <w:rPr>
        <w:rFonts w:hint="default"/>
      </w:rPr>
    </w:lvl>
  </w:abstractNum>
  <w:abstractNum w:abstractNumId="5">
    <w:nsid w:val="7C4F2C95"/>
    <w:multiLevelType w:val="hybridMultilevel"/>
    <w:tmpl w:val="3CA035D4"/>
    <w:lvl w:ilvl="0" w:tplc="718A5F24">
      <w:start w:val="2"/>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7DDB09C6"/>
    <w:multiLevelType w:val="multilevel"/>
    <w:tmpl w:val="6720D76A"/>
    <w:lvl w:ilvl="0">
      <w:start w:val="1"/>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22"/>
    <w:rsid w:val="00011752"/>
    <w:rsid w:val="00027B7A"/>
    <w:rsid w:val="0003137B"/>
    <w:rsid w:val="00057CFB"/>
    <w:rsid w:val="000662D7"/>
    <w:rsid w:val="00072FA0"/>
    <w:rsid w:val="000D4B45"/>
    <w:rsid w:val="000E5DF4"/>
    <w:rsid w:val="00132948"/>
    <w:rsid w:val="00142E45"/>
    <w:rsid w:val="00142E8D"/>
    <w:rsid w:val="00180F01"/>
    <w:rsid w:val="001931CC"/>
    <w:rsid w:val="001B5A47"/>
    <w:rsid w:val="002500F4"/>
    <w:rsid w:val="00252F21"/>
    <w:rsid w:val="0026073A"/>
    <w:rsid w:val="00277ACC"/>
    <w:rsid w:val="00286A8B"/>
    <w:rsid w:val="002B7984"/>
    <w:rsid w:val="002D52FB"/>
    <w:rsid w:val="002F51B4"/>
    <w:rsid w:val="002F565D"/>
    <w:rsid w:val="003155CA"/>
    <w:rsid w:val="00342F49"/>
    <w:rsid w:val="003574A8"/>
    <w:rsid w:val="00374A0F"/>
    <w:rsid w:val="003952CD"/>
    <w:rsid w:val="003B1036"/>
    <w:rsid w:val="003C17DD"/>
    <w:rsid w:val="003E7358"/>
    <w:rsid w:val="00432A75"/>
    <w:rsid w:val="00464B05"/>
    <w:rsid w:val="00467971"/>
    <w:rsid w:val="00493E6F"/>
    <w:rsid w:val="00496DF2"/>
    <w:rsid w:val="004A562D"/>
    <w:rsid w:val="004D45BD"/>
    <w:rsid w:val="004D67E6"/>
    <w:rsid w:val="004E2289"/>
    <w:rsid w:val="00510D72"/>
    <w:rsid w:val="00517786"/>
    <w:rsid w:val="00554473"/>
    <w:rsid w:val="0057337F"/>
    <w:rsid w:val="005916D9"/>
    <w:rsid w:val="005D000C"/>
    <w:rsid w:val="005E479B"/>
    <w:rsid w:val="00614D55"/>
    <w:rsid w:val="00627230"/>
    <w:rsid w:val="00661A80"/>
    <w:rsid w:val="00662496"/>
    <w:rsid w:val="00671735"/>
    <w:rsid w:val="00690A61"/>
    <w:rsid w:val="00693EC1"/>
    <w:rsid w:val="006B5E22"/>
    <w:rsid w:val="006B67B6"/>
    <w:rsid w:val="006F47A7"/>
    <w:rsid w:val="006F6C26"/>
    <w:rsid w:val="00744378"/>
    <w:rsid w:val="007A06C1"/>
    <w:rsid w:val="007C6DC9"/>
    <w:rsid w:val="007F1E57"/>
    <w:rsid w:val="007F3811"/>
    <w:rsid w:val="00805BEB"/>
    <w:rsid w:val="00816191"/>
    <w:rsid w:val="00842FD6"/>
    <w:rsid w:val="008A4BC8"/>
    <w:rsid w:val="008D03B4"/>
    <w:rsid w:val="008E1587"/>
    <w:rsid w:val="00924586"/>
    <w:rsid w:val="009332FA"/>
    <w:rsid w:val="00936C22"/>
    <w:rsid w:val="00944106"/>
    <w:rsid w:val="00964845"/>
    <w:rsid w:val="0099158C"/>
    <w:rsid w:val="009954ED"/>
    <w:rsid w:val="0099584B"/>
    <w:rsid w:val="009D54C8"/>
    <w:rsid w:val="00A00AD7"/>
    <w:rsid w:val="00A3266D"/>
    <w:rsid w:val="00A43382"/>
    <w:rsid w:val="00A90895"/>
    <w:rsid w:val="00A97CF3"/>
    <w:rsid w:val="00AC2479"/>
    <w:rsid w:val="00AD740B"/>
    <w:rsid w:val="00AF10DC"/>
    <w:rsid w:val="00AF6A90"/>
    <w:rsid w:val="00B20D5C"/>
    <w:rsid w:val="00B31BBD"/>
    <w:rsid w:val="00B6592A"/>
    <w:rsid w:val="00B733D0"/>
    <w:rsid w:val="00B81FCD"/>
    <w:rsid w:val="00B85510"/>
    <w:rsid w:val="00B8561F"/>
    <w:rsid w:val="00BC2524"/>
    <w:rsid w:val="00BC5B6A"/>
    <w:rsid w:val="00C2210B"/>
    <w:rsid w:val="00CF0B00"/>
    <w:rsid w:val="00CF1706"/>
    <w:rsid w:val="00CF6DB5"/>
    <w:rsid w:val="00D20081"/>
    <w:rsid w:val="00D32D40"/>
    <w:rsid w:val="00D72EA0"/>
    <w:rsid w:val="00DC2536"/>
    <w:rsid w:val="00DE0D0D"/>
    <w:rsid w:val="00E03048"/>
    <w:rsid w:val="00E047D2"/>
    <w:rsid w:val="00E10A6F"/>
    <w:rsid w:val="00E319BB"/>
    <w:rsid w:val="00E53E1C"/>
    <w:rsid w:val="00EB0DF9"/>
    <w:rsid w:val="00EB24E7"/>
    <w:rsid w:val="00EF192B"/>
    <w:rsid w:val="00F1226A"/>
    <w:rsid w:val="00F4091B"/>
    <w:rsid w:val="00F45DF0"/>
    <w:rsid w:val="00F625A6"/>
    <w:rsid w:val="00F65E65"/>
    <w:rsid w:val="00F74BEC"/>
    <w:rsid w:val="00FA08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CF0B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CF0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4280">
      <w:bodyDiv w:val="1"/>
      <w:marLeft w:val="0"/>
      <w:marRight w:val="0"/>
      <w:marTop w:val="0"/>
      <w:marBottom w:val="0"/>
      <w:divBdr>
        <w:top w:val="none" w:sz="0" w:space="0" w:color="auto"/>
        <w:left w:val="none" w:sz="0" w:space="0" w:color="auto"/>
        <w:bottom w:val="none" w:sz="0" w:space="0" w:color="auto"/>
        <w:right w:val="none" w:sz="0" w:space="0" w:color="auto"/>
      </w:divBdr>
    </w:div>
    <w:div w:id="834687320">
      <w:bodyDiv w:val="1"/>
      <w:marLeft w:val="0"/>
      <w:marRight w:val="0"/>
      <w:marTop w:val="0"/>
      <w:marBottom w:val="0"/>
      <w:divBdr>
        <w:top w:val="none" w:sz="0" w:space="0" w:color="auto"/>
        <w:left w:val="none" w:sz="0" w:space="0" w:color="auto"/>
        <w:bottom w:val="none" w:sz="0" w:space="0" w:color="auto"/>
        <w:right w:val="none" w:sz="0" w:space="0" w:color="auto"/>
      </w:divBdr>
    </w:div>
    <w:div w:id="11967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obasei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das\Desktop\Pagrindinis%202019%20lankytoj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das\Desktop\Pagrindinis%202019%20lankytoj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vyc\AppData\Local\Microsoft\Windows\INetCache\Content.Outlook\LGN6XQTC\Lankytoj&#371;%20grup&#279;s%20pagal%20miest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Paslaugų</a:t>
            </a:r>
            <a:r>
              <a:rPr lang="lt-LT" baseline="0"/>
              <a:t> gavėjai</a:t>
            </a:r>
            <a:endParaRPr lang="lt-LT"/>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Lapas4!$A$2:$A$7</c:f>
              <c:strCache>
                <c:ptCount val="6"/>
                <c:pt idx="0">
                  <c:v>Mokiniai</c:v>
                </c:pt>
                <c:pt idx="1">
                  <c:v>Komerciniai  klientai</c:v>
                </c:pt>
                <c:pt idx="2">
                  <c:v>Plaukimo pamokėlės</c:v>
                </c:pt>
                <c:pt idx="3">
                  <c:v>Kūno kultūros ir sporto centro treniruotės</c:v>
                </c:pt>
                <c:pt idx="4">
                  <c:v>Privačios treniruotės</c:v>
                </c:pt>
                <c:pt idx="5">
                  <c:v>Sveikatos biuro užsėmimai</c:v>
                </c:pt>
              </c:strCache>
            </c:strRef>
          </c:cat>
          <c:val>
            <c:numRef>
              <c:f>Lapas4!$B$2:$B$7</c:f>
              <c:numCache>
                <c:formatCode>General</c:formatCode>
                <c:ptCount val="6"/>
                <c:pt idx="0">
                  <c:v>5384</c:v>
                </c:pt>
                <c:pt idx="1">
                  <c:v>36569</c:v>
                </c:pt>
                <c:pt idx="2">
                  <c:v>3678</c:v>
                </c:pt>
                <c:pt idx="3">
                  <c:v>7033</c:v>
                </c:pt>
                <c:pt idx="4">
                  <c:v>1547</c:v>
                </c:pt>
                <c:pt idx="5">
                  <c:v>2241</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zero"/>
    <c:showDLblsOverMax val="0"/>
  </c:chart>
  <c:spPr>
    <a:ln>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Lapas2!$A$3:$A$14</c:f>
              <c:strCache>
                <c:ptCount val="12"/>
                <c:pt idx="0">
                  <c:v>Savaitgalis, 2 val.</c:v>
                </c:pt>
                <c:pt idx="1">
                  <c:v>D.D. su pirtimis nuo 17 val. 2 val.</c:v>
                </c:pt>
                <c:pt idx="2">
                  <c:v>Savaitgalis vaikas 7-14 m., mokiniai, studentai - 2 val.</c:v>
                </c:pt>
                <c:pt idx="3">
                  <c:v>Treniruotės</c:v>
                </c:pt>
                <c:pt idx="4">
                  <c:v>Savaitgalis, 3 val.</c:v>
                </c:pt>
                <c:pt idx="5">
                  <c:v>D.D. nuo 17 val. vaikas 7-14 m., mokiniai, studentai - 2 val.</c:v>
                </c:pt>
                <c:pt idx="6">
                  <c:v>Vaikas nuo 3 m. iki 7 m.</c:v>
                </c:pt>
                <c:pt idx="7">
                  <c:v>D.D. su pirtimis nuo 17 val. Sen. 2 val.</c:v>
                </c:pt>
                <c:pt idx="8">
                  <c:v>Savaitgalis, Sen. 2 val.</c:v>
                </c:pt>
                <c:pt idx="9">
                  <c:v>D.D. su pirtimis nuo 17 val. 3 val.</c:v>
                </c:pt>
                <c:pt idx="10">
                  <c:v>Savaitgalis vaikas 7-14 m., mokiniai, studentai - 3 val.</c:v>
                </c:pt>
                <c:pt idx="11">
                  <c:v>D.D. takelio suteikimas nuo 17 val. 1 val.</c:v>
                </c:pt>
              </c:strCache>
            </c:strRef>
          </c:cat>
          <c:val>
            <c:numRef>
              <c:f>Lapas2!$B$3:$B$14</c:f>
              <c:numCache>
                <c:formatCode>General</c:formatCode>
                <c:ptCount val="12"/>
              </c:numCache>
            </c:numRef>
          </c:val>
        </c:ser>
        <c:ser>
          <c:idx val="1"/>
          <c:order val="1"/>
          <c:invertIfNegative val="0"/>
          <c:cat>
            <c:strRef>
              <c:f>Lapas2!$A$3:$A$14</c:f>
              <c:strCache>
                <c:ptCount val="12"/>
                <c:pt idx="0">
                  <c:v>Savaitgalis, 2 val.</c:v>
                </c:pt>
                <c:pt idx="1">
                  <c:v>D.D. su pirtimis nuo 17 val. 2 val.</c:v>
                </c:pt>
                <c:pt idx="2">
                  <c:v>Savaitgalis vaikas 7-14 m., mokiniai, studentai - 2 val.</c:v>
                </c:pt>
                <c:pt idx="3">
                  <c:v>Treniruotės</c:v>
                </c:pt>
                <c:pt idx="4">
                  <c:v>Savaitgalis, 3 val.</c:v>
                </c:pt>
                <c:pt idx="5">
                  <c:v>D.D. nuo 17 val. vaikas 7-14 m., mokiniai, studentai - 2 val.</c:v>
                </c:pt>
                <c:pt idx="6">
                  <c:v>Vaikas nuo 3 m. iki 7 m.</c:v>
                </c:pt>
                <c:pt idx="7">
                  <c:v>D.D. su pirtimis nuo 17 val. Sen. 2 val.</c:v>
                </c:pt>
                <c:pt idx="8">
                  <c:v>Savaitgalis, Sen. 2 val.</c:v>
                </c:pt>
                <c:pt idx="9">
                  <c:v>D.D. su pirtimis nuo 17 val. 3 val.</c:v>
                </c:pt>
                <c:pt idx="10">
                  <c:v>Savaitgalis vaikas 7-14 m., mokiniai, studentai - 3 val.</c:v>
                </c:pt>
                <c:pt idx="11">
                  <c:v>D.D. takelio suteikimas nuo 17 val. 1 val.</c:v>
                </c:pt>
              </c:strCache>
            </c:strRef>
          </c:cat>
          <c:val>
            <c:numRef>
              <c:f>Lapas2!$C$3:$C$14</c:f>
              <c:numCache>
                <c:formatCode>General</c:formatCode>
                <c:ptCount val="12"/>
              </c:numCache>
            </c:numRef>
          </c:val>
        </c:ser>
        <c:ser>
          <c:idx val="2"/>
          <c:order val="2"/>
          <c:invertIfNegative val="0"/>
          <c:cat>
            <c:strRef>
              <c:f>Lapas2!$A$3:$A$14</c:f>
              <c:strCache>
                <c:ptCount val="12"/>
                <c:pt idx="0">
                  <c:v>Savaitgalis, 2 val.</c:v>
                </c:pt>
                <c:pt idx="1">
                  <c:v>D.D. su pirtimis nuo 17 val. 2 val.</c:v>
                </c:pt>
                <c:pt idx="2">
                  <c:v>Savaitgalis vaikas 7-14 m., mokiniai, studentai - 2 val.</c:v>
                </c:pt>
                <c:pt idx="3">
                  <c:v>Treniruotės</c:v>
                </c:pt>
                <c:pt idx="4">
                  <c:v>Savaitgalis, 3 val.</c:v>
                </c:pt>
                <c:pt idx="5">
                  <c:v>D.D. nuo 17 val. vaikas 7-14 m., mokiniai, studentai - 2 val.</c:v>
                </c:pt>
                <c:pt idx="6">
                  <c:v>Vaikas nuo 3 m. iki 7 m.</c:v>
                </c:pt>
                <c:pt idx="7">
                  <c:v>D.D. su pirtimis nuo 17 val. Sen. 2 val.</c:v>
                </c:pt>
                <c:pt idx="8">
                  <c:v>Savaitgalis, Sen. 2 val.</c:v>
                </c:pt>
                <c:pt idx="9">
                  <c:v>D.D. su pirtimis nuo 17 val. 3 val.</c:v>
                </c:pt>
                <c:pt idx="10">
                  <c:v>Savaitgalis vaikas 7-14 m., mokiniai, studentai - 3 val.</c:v>
                </c:pt>
                <c:pt idx="11">
                  <c:v>D.D. takelio suteikimas nuo 17 val. 1 val.</c:v>
                </c:pt>
              </c:strCache>
            </c:strRef>
          </c:cat>
          <c:val>
            <c:numRef>
              <c:f>Lapas2!$D$3:$D$14</c:f>
              <c:numCache>
                <c:formatCode>General</c:formatCode>
                <c:ptCount val="12"/>
              </c:numCache>
            </c:numRef>
          </c:val>
        </c:ser>
        <c:ser>
          <c:idx val="3"/>
          <c:order val="3"/>
          <c:invertIfNegative val="0"/>
          <c:cat>
            <c:strRef>
              <c:f>Lapas2!$A$3:$A$14</c:f>
              <c:strCache>
                <c:ptCount val="12"/>
                <c:pt idx="0">
                  <c:v>Savaitgalis, 2 val.</c:v>
                </c:pt>
                <c:pt idx="1">
                  <c:v>D.D. su pirtimis nuo 17 val. 2 val.</c:v>
                </c:pt>
                <c:pt idx="2">
                  <c:v>Savaitgalis vaikas 7-14 m., mokiniai, studentai - 2 val.</c:v>
                </c:pt>
                <c:pt idx="3">
                  <c:v>Treniruotės</c:v>
                </c:pt>
                <c:pt idx="4">
                  <c:v>Savaitgalis, 3 val.</c:v>
                </c:pt>
                <c:pt idx="5">
                  <c:v>D.D. nuo 17 val. vaikas 7-14 m., mokiniai, studentai - 2 val.</c:v>
                </c:pt>
                <c:pt idx="6">
                  <c:v>Vaikas nuo 3 m. iki 7 m.</c:v>
                </c:pt>
                <c:pt idx="7">
                  <c:v>D.D. su pirtimis nuo 17 val. Sen. 2 val.</c:v>
                </c:pt>
                <c:pt idx="8">
                  <c:v>Savaitgalis, Sen. 2 val.</c:v>
                </c:pt>
                <c:pt idx="9">
                  <c:v>D.D. su pirtimis nuo 17 val. 3 val.</c:v>
                </c:pt>
                <c:pt idx="10">
                  <c:v>Savaitgalis vaikas 7-14 m., mokiniai, studentai - 3 val.</c:v>
                </c:pt>
                <c:pt idx="11">
                  <c:v>D.D. takelio suteikimas nuo 17 val. 1 val.</c:v>
                </c:pt>
              </c:strCache>
            </c:strRef>
          </c:cat>
          <c:val>
            <c:numRef>
              <c:f>Lapas2!$E$3:$E$14</c:f>
              <c:numCache>
                <c:formatCode>General</c:formatCode>
                <c:ptCount val="12"/>
                <c:pt idx="0">
                  <c:v>6259</c:v>
                </c:pt>
                <c:pt idx="1">
                  <c:v>4955</c:v>
                </c:pt>
                <c:pt idx="2">
                  <c:v>2605</c:v>
                </c:pt>
                <c:pt idx="3">
                  <c:v>2395</c:v>
                </c:pt>
                <c:pt idx="4">
                  <c:v>2047</c:v>
                </c:pt>
                <c:pt idx="5">
                  <c:v>1849</c:v>
                </c:pt>
                <c:pt idx="6">
                  <c:v>1657</c:v>
                </c:pt>
                <c:pt idx="7">
                  <c:v>1043</c:v>
                </c:pt>
                <c:pt idx="8">
                  <c:v>1036</c:v>
                </c:pt>
                <c:pt idx="9">
                  <c:v>906</c:v>
                </c:pt>
                <c:pt idx="10">
                  <c:v>877</c:v>
                </c:pt>
                <c:pt idx="11">
                  <c:v>859</c:v>
                </c:pt>
              </c:numCache>
            </c:numRef>
          </c:val>
        </c:ser>
        <c:dLbls>
          <c:showLegendKey val="0"/>
          <c:showVal val="1"/>
          <c:showCatName val="0"/>
          <c:showSerName val="0"/>
          <c:showPercent val="0"/>
          <c:showBubbleSize val="0"/>
        </c:dLbls>
        <c:gapWidth val="150"/>
        <c:axId val="83630592"/>
        <c:axId val="177889856"/>
      </c:barChart>
      <c:catAx>
        <c:axId val="83630592"/>
        <c:scaling>
          <c:orientation val="minMax"/>
        </c:scaling>
        <c:delete val="0"/>
        <c:axPos val="b"/>
        <c:title>
          <c:tx>
            <c:rich>
              <a:bodyPr/>
              <a:lstStyle/>
              <a:p>
                <a:pPr>
                  <a:defRPr/>
                </a:pPr>
                <a:r>
                  <a:rPr lang="lt-LT"/>
                  <a:t>Apsilankymų</a:t>
                </a:r>
                <a:r>
                  <a:rPr lang="lt-LT" baseline="0"/>
                  <a:t> kategorijos</a:t>
                </a:r>
                <a:endParaRPr lang="lt-LT"/>
              </a:p>
            </c:rich>
          </c:tx>
          <c:layout/>
          <c:overlay val="0"/>
        </c:title>
        <c:numFmt formatCode="General" sourceLinked="1"/>
        <c:majorTickMark val="none"/>
        <c:minorTickMark val="none"/>
        <c:tickLblPos val="nextTo"/>
        <c:crossAx val="177889856"/>
        <c:crosses val="autoZero"/>
        <c:auto val="1"/>
        <c:lblAlgn val="ctr"/>
        <c:lblOffset val="100"/>
        <c:noMultiLvlLbl val="0"/>
      </c:catAx>
      <c:valAx>
        <c:axId val="177889856"/>
        <c:scaling>
          <c:orientation val="minMax"/>
        </c:scaling>
        <c:delete val="0"/>
        <c:axPos val="l"/>
        <c:majorGridlines/>
        <c:title>
          <c:tx>
            <c:rich>
              <a:bodyPr/>
              <a:lstStyle/>
              <a:p>
                <a:pPr>
                  <a:defRPr/>
                </a:pPr>
                <a:r>
                  <a:rPr lang="lt-LT"/>
                  <a:t>Apsilankymų skaičius</a:t>
                </a:r>
              </a:p>
            </c:rich>
          </c:tx>
          <c:layout/>
          <c:overlay val="0"/>
        </c:title>
        <c:numFmt formatCode="General" sourceLinked="1"/>
        <c:majorTickMark val="out"/>
        <c:minorTickMark val="none"/>
        <c:tickLblPos val="nextTo"/>
        <c:crossAx val="83630592"/>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'[Lankytojų grupės pagal miestus.xlsx]Lapas1'!$A$5:$A$11</c:f>
              <c:strCache>
                <c:ptCount val="7"/>
                <c:pt idx="0">
                  <c:v>Rokiškis</c:v>
                </c:pt>
                <c:pt idx="1">
                  <c:v>Kupiškis</c:v>
                </c:pt>
                <c:pt idx="2">
                  <c:v>Utena</c:v>
                </c:pt>
                <c:pt idx="3">
                  <c:v>Latvija</c:v>
                </c:pt>
                <c:pt idx="4">
                  <c:v>Biržai</c:v>
                </c:pt>
                <c:pt idx="5">
                  <c:v>Zarasai</c:v>
                </c:pt>
                <c:pt idx="6">
                  <c:v>Kitas</c:v>
                </c:pt>
              </c:strCache>
            </c:strRef>
          </c:cat>
          <c:val>
            <c:numRef>
              <c:f>'[Lankytojų grupės pagal miestus.xlsx]Lapas1'!$B$5:$B$11</c:f>
              <c:numCache>
                <c:formatCode>General</c:formatCode>
                <c:ptCount val="7"/>
                <c:pt idx="0">
                  <c:v>406</c:v>
                </c:pt>
                <c:pt idx="1">
                  <c:v>57</c:v>
                </c:pt>
                <c:pt idx="2">
                  <c:v>40</c:v>
                </c:pt>
                <c:pt idx="3">
                  <c:v>55</c:v>
                </c:pt>
                <c:pt idx="4">
                  <c:v>36</c:v>
                </c:pt>
                <c:pt idx="5">
                  <c:v>22</c:v>
                </c:pt>
                <c:pt idx="6">
                  <c:v>11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2327</Words>
  <Characters>13269</Characters>
  <Application>Microsoft Office Word</Application>
  <DocSecurity>0</DocSecurity>
  <Lines>110</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Jocys</dc:creator>
  <cp:lastModifiedBy>Giedrė Kunigelienė</cp:lastModifiedBy>
  <cp:revision>2</cp:revision>
  <dcterms:created xsi:type="dcterms:W3CDTF">2020-04-14T08:09:00Z</dcterms:created>
  <dcterms:modified xsi:type="dcterms:W3CDTF">2020-04-14T08:09:00Z</dcterms:modified>
</cp:coreProperties>
</file>